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415E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F3EC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927E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F3EC4" w:rsidRPr="001170C2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170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F3EC4" w:rsidRPr="001170C2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8F3EC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F3EC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3EC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0927E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927E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3EC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A7556" w:rsidRDefault="008F3EC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755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A755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A755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A7556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DA755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A7556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DA75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A755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A755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DA7556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DA75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A7556" w:rsidRDefault="008F3EC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75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A755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A755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A75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A755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F3EC4" w:rsidP="001170C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Döntés a kerületi állami fenntartású iskolák alapítványai részére, az iskolák 2026-2027. tanévben megvalósítandó programjainak támogatása céljából kiírt pályázati felhívásra beérkezett pályázatokról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F3EC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3EC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8F3EC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8F3EC4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8F3EC4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Tóth Evelin</w:t>
          </w:r>
        </w:sdtContent>
      </w:sdt>
    </w:p>
    <w:p w:rsidR="009A7C45" w:rsidRPr="005B03DE" w:rsidRDefault="008F3EC4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támogatási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3EC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F3EC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F3EC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170C2" w:rsidRDefault="008F3EC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170C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170C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170C2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170C2" w:rsidRDefault="008F3EC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170C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170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70C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170C2">
        <w:rPr>
          <w:rFonts w:ascii="Times New Roman" w:hAnsi="Times New Roman"/>
          <w:b/>
          <w:bCs/>
          <w:sz w:val="24"/>
          <w:szCs w:val="24"/>
        </w:rPr>
        <w:t>egyszerű</w:t>
      </w:r>
      <w:r w:rsidRPr="001170C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170C2" w:rsidRDefault="001170C2" w:rsidP="00AC1E19">
      <w:pPr>
        <w:spacing w:after="120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</w:p>
    <w:p w:rsidR="00AC1E19" w:rsidRPr="001072EC" w:rsidRDefault="008F3EC4" w:rsidP="00AC1E19">
      <w:pPr>
        <w:spacing w:after="12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1072EC">
        <w:rPr>
          <w:rFonts w:ascii="Times New Roman" w:hAnsi="Times New Roman"/>
          <w:b/>
          <w:sz w:val="24"/>
          <w:szCs w:val="24"/>
          <w:lang w:val="x-none"/>
        </w:rPr>
        <w:lastRenderedPageBreak/>
        <w:t xml:space="preserve">Tisztelt </w:t>
      </w:r>
      <w:r w:rsidRPr="001072EC">
        <w:rPr>
          <w:rFonts w:ascii="Times New Roman" w:hAnsi="Times New Roman"/>
          <w:b/>
          <w:sz w:val="24"/>
          <w:szCs w:val="24"/>
        </w:rPr>
        <w:t>Képviselő-testület</w:t>
      </w:r>
      <w:r w:rsidRPr="001072EC">
        <w:rPr>
          <w:rFonts w:ascii="Times New Roman" w:hAnsi="Times New Roman"/>
          <w:b/>
          <w:sz w:val="24"/>
          <w:szCs w:val="24"/>
          <w:lang w:val="x-none"/>
        </w:rPr>
        <w:t>!</w:t>
      </w:r>
    </w:p>
    <w:p w:rsidR="00AC1E19" w:rsidRDefault="008F3EC4" w:rsidP="001170C2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Az államháztartáson kívülre nyújtott támogatások rendjéről szóló 15/2020. (IV.17.) önkormányzati rendelet (a</w:t>
      </w:r>
      <w:r>
        <w:rPr>
          <w:rFonts w:ascii="Times New Roman" w:hAnsi="Times New Roman"/>
          <w:sz w:val="24"/>
          <w:szCs w:val="24"/>
        </w:rPr>
        <w:t xml:space="preserve"> továbbiakban: Rendelet) 4. § (1</w:t>
      </w:r>
      <w:r w:rsidRPr="001072E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-(3)</w:t>
      </w:r>
      <w:r w:rsidRPr="001072EC">
        <w:rPr>
          <w:rFonts w:ascii="Times New Roman" w:hAnsi="Times New Roman"/>
          <w:sz w:val="24"/>
          <w:szCs w:val="24"/>
        </w:rPr>
        <w:t xml:space="preserve"> bekezdése</w:t>
      </w:r>
      <w:r>
        <w:rPr>
          <w:rFonts w:ascii="Times New Roman" w:hAnsi="Times New Roman"/>
          <w:sz w:val="24"/>
          <w:szCs w:val="24"/>
        </w:rPr>
        <w:t>i</w:t>
      </w:r>
      <w:r w:rsidRPr="001072EC">
        <w:rPr>
          <w:rFonts w:ascii="Times New Roman" w:hAnsi="Times New Roman"/>
          <w:sz w:val="24"/>
          <w:szCs w:val="24"/>
        </w:rPr>
        <w:t xml:space="preserve"> alapján </w:t>
      </w:r>
      <w:r w:rsidRPr="00B23F4B">
        <w:rPr>
          <w:rFonts w:ascii="Times New Roman" w:hAnsi="Times New Roman"/>
          <w:sz w:val="24"/>
          <w:szCs w:val="24"/>
        </w:rPr>
        <w:t xml:space="preserve">az erzsébetvárosi civil-, és egyházi szervezetek számára </w:t>
      </w:r>
      <w:r>
        <w:rPr>
          <w:rFonts w:ascii="Times New Roman" w:hAnsi="Times New Roman"/>
          <w:sz w:val="24"/>
          <w:szCs w:val="24"/>
        </w:rPr>
        <w:t xml:space="preserve">nyújtandó </w:t>
      </w:r>
      <w:r w:rsidRPr="00B23F4B">
        <w:rPr>
          <w:rFonts w:ascii="Times New Roman" w:hAnsi="Times New Roman"/>
          <w:sz w:val="24"/>
          <w:szCs w:val="24"/>
        </w:rPr>
        <w:t>vissza nem térítendő támogatások</w:t>
      </w:r>
      <w:r>
        <w:rPr>
          <w:rFonts w:ascii="Times New Roman" w:hAnsi="Times New Roman"/>
          <w:sz w:val="24"/>
          <w:szCs w:val="24"/>
        </w:rPr>
        <w:t xml:space="preserve"> előirányzatáról, a vonatkozó</w:t>
      </w:r>
      <w:r w:rsidRPr="00B23F4B">
        <w:rPr>
          <w:rFonts w:ascii="Times New Roman" w:hAnsi="Times New Roman"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>pályázati felhívás</w:t>
      </w:r>
      <w:r>
        <w:rPr>
          <w:rFonts w:ascii="Times New Roman" w:hAnsi="Times New Roman"/>
          <w:sz w:val="24"/>
          <w:szCs w:val="24"/>
        </w:rPr>
        <w:t>ok</w:t>
      </w:r>
      <w:r w:rsidRPr="001072EC">
        <w:rPr>
          <w:rFonts w:ascii="Times New Roman" w:hAnsi="Times New Roman"/>
          <w:sz w:val="24"/>
          <w:szCs w:val="24"/>
        </w:rPr>
        <w:t xml:space="preserve"> feltételeinek meghatározásáról</w:t>
      </w:r>
      <w:r>
        <w:rPr>
          <w:rFonts w:ascii="Times New Roman" w:hAnsi="Times New Roman"/>
          <w:sz w:val="24"/>
          <w:szCs w:val="24"/>
        </w:rPr>
        <w:t>, valamint</w:t>
      </w:r>
      <w:r w:rsidRPr="001072EC">
        <w:rPr>
          <w:rFonts w:ascii="Times New Roman" w:hAnsi="Times New Roman"/>
          <w:sz w:val="24"/>
          <w:szCs w:val="24"/>
        </w:rPr>
        <w:t xml:space="preserve"> a pályázatok elbírálásáról a </w:t>
      </w:r>
      <w:r>
        <w:rPr>
          <w:rFonts w:ascii="Times New Roman" w:hAnsi="Times New Roman"/>
          <w:sz w:val="24"/>
          <w:szCs w:val="24"/>
        </w:rPr>
        <w:t xml:space="preserve">Polgármester javaslata alapján a </w:t>
      </w:r>
      <w:r w:rsidRPr="001072EC">
        <w:rPr>
          <w:rFonts w:ascii="Times New Roman" w:hAnsi="Times New Roman"/>
          <w:sz w:val="24"/>
          <w:szCs w:val="24"/>
        </w:rPr>
        <w:t>Művelődési, Kulturális és Szociális Bizottság jogosult dönteni</w:t>
      </w:r>
      <w:r>
        <w:rPr>
          <w:rFonts w:ascii="Times New Roman" w:hAnsi="Times New Roman"/>
          <w:sz w:val="24"/>
          <w:szCs w:val="24"/>
        </w:rPr>
        <w:t>.</w:t>
      </w:r>
    </w:p>
    <w:p w:rsidR="00AC1E19" w:rsidRPr="00A456D8" w:rsidRDefault="008F3EC4" w:rsidP="001170C2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  <w:r w:rsidRPr="00A456D8">
        <w:rPr>
          <w:rFonts w:ascii="Times New Roman" w:hAnsi="Times New Roman"/>
          <w:i/>
          <w:sz w:val="24"/>
          <w:szCs w:val="24"/>
        </w:rPr>
        <w:t>„4. §</w:t>
      </w:r>
    </w:p>
    <w:p w:rsidR="00AC1E19" w:rsidRPr="00A456D8" w:rsidRDefault="008F3EC4" w:rsidP="001170C2">
      <w:pPr>
        <w:pStyle w:val="Listaszerbekezds"/>
        <w:numPr>
          <w:ilvl w:val="0"/>
          <w:numId w:val="21"/>
        </w:numPr>
        <w:spacing w:after="120"/>
        <w:jc w:val="both"/>
        <w:rPr>
          <w:rFonts w:ascii="Times New Roman" w:hAnsi="Times New Roman"/>
          <w:i/>
          <w:sz w:val="24"/>
          <w:szCs w:val="24"/>
        </w:rPr>
      </w:pPr>
      <w:r w:rsidRPr="00A456D8">
        <w:rPr>
          <w:rFonts w:ascii="Times New Roman" w:hAnsi="Times New Roman"/>
          <w:i/>
          <w:sz w:val="24"/>
          <w:szCs w:val="24"/>
        </w:rPr>
        <w:t>Az Önkormányzat a mindenkori éves költségvetésének terhére a tárgyévi költségvetési rendeletében állapítja meg az erzsébetvárosi civil-, és egyházi szervezetek számára a vissza nem térítendő támogatások összegének előirányzatát.</w:t>
      </w:r>
    </w:p>
    <w:p w:rsidR="00AC1E19" w:rsidRPr="00A456D8" w:rsidRDefault="00AC1E19" w:rsidP="001170C2">
      <w:pPr>
        <w:pStyle w:val="Listaszerbekezds"/>
        <w:numPr>
          <w:ilvl w:val="0"/>
          <w:numId w:val="21"/>
        </w:numPr>
        <w:spacing w:after="12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AC1E19" w:rsidRPr="00A456D8" w:rsidRDefault="008F3EC4" w:rsidP="001170C2">
      <w:pPr>
        <w:pStyle w:val="Listaszerbekezds"/>
        <w:numPr>
          <w:ilvl w:val="0"/>
          <w:numId w:val="21"/>
        </w:numPr>
        <w:spacing w:after="1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456D8">
        <w:rPr>
          <w:rFonts w:ascii="Times New Roman" w:hAnsi="Times New Roman"/>
          <w:i/>
          <w:sz w:val="24"/>
          <w:szCs w:val="24"/>
        </w:rPr>
        <w:t xml:space="preserve">A Polgármester javaslata alapján a pályázati felhívás feltételeinek meghatározásáról és a pályázatok elbírálásáról a Művelődési, Kulturális és Szociális Bizottság jogosult dönteni. </w:t>
      </w:r>
    </w:p>
    <w:p w:rsidR="00AC1E19" w:rsidRPr="00A456D8" w:rsidRDefault="00AC1E19" w:rsidP="001170C2">
      <w:pPr>
        <w:pStyle w:val="Listaszerbekezds"/>
        <w:numPr>
          <w:ilvl w:val="0"/>
          <w:numId w:val="21"/>
        </w:numPr>
        <w:spacing w:after="12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AC1E19" w:rsidRPr="00A456D8" w:rsidRDefault="008F3EC4" w:rsidP="001170C2">
      <w:pPr>
        <w:tabs>
          <w:tab w:val="left" w:pos="851"/>
        </w:tabs>
        <w:spacing w:after="120"/>
        <w:ind w:left="709" w:hanging="349"/>
        <w:jc w:val="both"/>
        <w:rPr>
          <w:rFonts w:ascii="Times New Roman" w:hAnsi="Times New Roman"/>
          <w:i/>
          <w:sz w:val="24"/>
          <w:szCs w:val="24"/>
        </w:rPr>
      </w:pPr>
      <w:r w:rsidRPr="00A456D8">
        <w:rPr>
          <w:rFonts w:ascii="Times New Roman" w:hAnsi="Times New Roman"/>
          <w:i/>
          <w:sz w:val="24"/>
          <w:szCs w:val="24"/>
        </w:rPr>
        <w:t xml:space="preserve">(4a) </w:t>
      </w:r>
      <w:r w:rsidRPr="00A456D8">
        <w:rPr>
          <w:rFonts w:ascii="Times New Roman" w:hAnsi="Times New Roman"/>
          <w:i/>
          <w:color w:val="000000"/>
          <w:sz w:val="24"/>
          <w:szCs w:val="24"/>
        </w:rPr>
        <w:t>Alapítvány támogatására vonatkozó döntés meghozatala a Magyarország helyi önkormányzatairól szóló 2011. évi CLXXXIX. törvény (a továbbiakban: Mötv.) 42. §  4. pontja alapján a Képviselő-testület át nem ruházható hatáskörébe tartozik. Alapítvány támogatása esetén a (3) bekezdés szerinti döntéshozó javaslatot tesz a Képviselő-testületnek a támogatás összegére vonatkozóan</w:t>
      </w:r>
      <w:r w:rsidRPr="00A456D8">
        <w:rPr>
          <w:rFonts w:ascii="Times New Roman" w:hAnsi="Times New Roman"/>
          <w:i/>
          <w:sz w:val="24"/>
          <w:szCs w:val="24"/>
        </w:rPr>
        <w:t>.”</w:t>
      </w:r>
    </w:p>
    <w:p w:rsidR="00AC1E19" w:rsidRDefault="008F3EC4" w:rsidP="001170C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Alapítványok támogatására vonatkozó döntés meghozatala a Rendelet 4. § (4a) bekezdése alapján, hivatkozva a</w:t>
      </w:r>
      <w:r w:rsidR="00AE0574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>. 42. § 4. pontjára a Képviselő-testület át nem ruházható hatáskörébe tartozik.</w:t>
      </w:r>
    </w:p>
    <w:p w:rsidR="00AC1E19" w:rsidRPr="001072EC" w:rsidRDefault="008F3EC4" w:rsidP="001170C2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Képviselő-testület a 116/2026. (V.13</w:t>
      </w:r>
      <w:r w:rsidRPr="001072EC">
        <w:rPr>
          <w:rFonts w:ascii="Times New Roman" w:hAnsi="Times New Roman"/>
          <w:sz w:val="24"/>
          <w:szCs w:val="24"/>
        </w:rPr>
        <w:t xml:space="preserve">.) határozatával döntött a Belső-Pesti Tankerületi Központ fenntartásában működő Budapest Főváros VII. kerületben székhellyel rendelkező általános iskolák, szakgimnáziumok, gimnáziumok és alapfokú művészeti </w:t>
      </w:r>
      <w:r w:rsidRPr="00C26FE7">
        <w:rPr>
          <w:rFonts w:ascii="Times New Roman" w:hAnsi="Times New Roman"/>
          <w:sz w:val="24"/>
          <w:szCs w:val="24"/>
        </w:rPr>
        <w:t xml:space="preserve">iskolák alapítványai számára pályázat útján történő programtámogatás </w:t>
      </w:r>
      <w:r>
        <w:rPr>
          <w:rFonts w:ascii="Times New Roman" w:hAnsi="Times New Roman"/>
          <w:sz w:val="24"/>
          <w:szCs w:val="24"/>
        </w:rPr>
        <w:t>pályázati kiírásáról, melynek benyújtási határnapját 2026. június 13. napjában határozta meg.</w:t>
      </w:r>
      <w:r w:rsidRPr="00C26FE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(A </w:t>
      </w:r>
      <w:r w:rsidRPr="001072EC">
        <w:rPr>
          <w:rFonts w:ascii="Times New Roman" w:hAnsi="Times New Roman"/>
          <w:sz w:val="24"/>
          <w:szCs w:val="24"/>
        </w:rPr>
        <w:t>Képviselő-testület</w:t>
      </w:r>
      <w:r w:rsidR="001170C2">
        <w:rPr>
          <w:rFonts w:ascii="Times New Roman" w:hAnsi="Times New Roman"/>
          <w:sz w:val="24"/>
          <w:szCs w:val="24"/>
        </w:rPr>
        <w:t xml:space="preserve"> fenti </w:t>
      </w:r>
      <w:r>
        <w:rPr>
          <w:rFonts w:ascii="Times New Roman" w:hAnsi="Times New Roman"/>
          <w:sz w:val="24"/>
          <w:szCs w:val="24"/>
        </w:rPr>
        <w:t>döntése jelen előterjesztés 1. számú mellékletében</w:t>
      </w:r>
      <w:r w:rsidRPr="001072EC">
        <w:rPr>
          <w:rFonts w:ascii="Times New Roman" w:hAnsi="Times New Roman"/>
          <w:sz w:val="24"/>
          <w:szCs w:val="24"/>
        </w:rPr>
        <w:t>, a pályázati felhívás</w:t>
      </w:r>
      <w:r>
        <w:rPr>
          <w:rFonts w:ascii="Times New Roman" w:hAnsi="Times New Roman"/>
          <w:sz w:val="24"/>
          <w:szCs w:val="24"/>
        </w:rPr>
        <w:t xml:space="preserve"> pedig jelen előterjesztés </w:t>
      </w:r>
      <w:r w:rsidRPr="001072EC">
        <w:rPr>
          <w:rFonts w:ascii="Times New Roman" w:hAnsi="Times New Roman"/>
          <w:sz w:val="24"/>
          <w:szCs w:val="24"/>
        </w:rPr>
        <w:t>2. melléklet</w:t>
      </w:r>
      <w:r>
        <w:rPr>
          <w:rFonts w:ascii="Times New Roman" w:hAnsi="Times New Roman"/>
          <w:sz w:val="24"/>
          <w:szCs w:val="24"/>
        </w:rPr>
        <w:t>ében található.)</w:t>
      </w:r>
    </w:p>
    <w:p w:rsidR="00AC1E19" w:rsidRPr="001072EC" w:rsidRDefault="008F3EC4" w:rsidP="001170C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1072EC">
        <w:rPr>
          <w:rFonts w:ascii="Times New Roman" w:hAnsi="Times New Roman"/>
          <w:sz w:val="24"/>
          <w:szCs w:val="24"/>
        </w:rPr>
        <w:t xml:space="preserve">ekintettel arra, hogy </w:t>
      </w:r>
      <w:r>
        <w:rPr>
          <w:rFonts w:ascii="Times New Roman" w:hAnsi="Times New Roman"/>
          <w:sz w:val="24"/>
          <w:szCs w:val="24"/>
        </w:rPr>
        <w:t>jelen előterjesztés szerinti pályázat alapján történő eljárás</w:t>
      </w:r>
      <w:r w:rsidRPr="001072EC">
        <w:rPr>
          <w:rFonts w:ascii="Times New Roman" w:hAnsi="Times New Roman"/>
          <w:sz w:val="24"/>
          <w:szCs w:val="24"/>
        </w:rPr>
        <w:t xml:space="preserve"> kizárólag alap</w:t>
      </w:r>
      <w:r>
        <w:rPr>
          <w:rFonts w:ascii="Times New Roman" w:hAnsi="Times New Roman"/>
          <w:sz w:val="24"/>
          <w:szCs w:val="24"/>
        </w:rPr>
        <w:t>ítványok támogatását célozza, a</w:t>
      </w:r>
      <w:r w:rsidR="001170C2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 xml:space="preserve">. fent hivatkozott rendelkezése </w:t>
      </w:r>
      <w:r w:rsidRPr="001072EC">
        <w:rPr>
          <w:rFonts w:ascii="Times New Roman" w:hAnsi="Times New Roman"/>
          <w:sz w:val="24"/>
          <w:szCs w:val="24"/>
        </w:rPr>
        <w:t xml:space="preserve">alapján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1072EC">
        <w:rPr>
          <w:rFonts w:ascii="Times New Roman" w:hAnsi="Times New Roman"/>
          <w:sz w:val="24"/>
          <w:szCs w:val="24"/>
        </w:rPr>
        <w:t>Képviselő-testület át nem</w:t>
      </w:r>
      <w:r>
        <w:rPr>
          <w:rFonts w:ascii="Times New Roman" w:hAnsi="Times New Roman"/>
          <w:sz w:val="24"/>
          <w:szCs w:val="24"/>
        </w:rPr>
        <w:t xml:space="preserve"> ruházható hatáskörébe tartozik, ezért a támogatások odaítélésére vonatkozó döntéseket kizárólag a Képviselő-testület jogosult meghozni.</w:t>
      </w:r>
    </w:p>
    <w:p w:rsidR="00AC1E19" w:rsidRPr="001072EC" w:rsidRDefault="008F3EC4" w:rsidP="001170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2972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116/2026. (V.13</w:t>
      </w:r>
      <w:r w:rsidRPr="001072EC">
        <w:rPr>
          <w:rFonts w:ascii="Times New Roman" w:hAnsi="Times New Roman"/>
          <w:sz w:val="24"/>
          <w:szCs w:val="24"/>
        </w:rPr>
        <w:t>.) határozat</w:t>
      </w:r>
      <w:r>
        <w:rPr>
          <w:rFonts w:ascii="Times New Roman" w:hAnsi="Times New Roman"/>
          <w:sz w:val="24"/>
          <w:szCs w:val="24"/>
        </w:rPr>
        <w:t>tal elfogadott</w:t>
      </w:r>
      <w:r w:rsidRPr="007C2972">
        <w:rPr>
          <w:rFonts w:ascii="Times New Roman" w:hAnsi="Times New Roman"/>
          <w:sz w:val="24"/>
          <w:szCs w:val="24"/>
        </w:rPr>
        <w:t xml:space="preserve"> pályázati felhívás alapján</w:t>
      </w:r>
      <w:r>
        <w:rPr>
          <w:rFonts w:ascii="Times New Roman" w:hAnsi="Times New Roman"/>
          <w:sz w:val="24"/>
          <w:szCs w:val="24"/>
        </w:rPr>
        <w:t xml:space="preserve"> az iskolai alapítványok </w:t>
      </w:r>
      <w:r w:rsidRPr="001072EC">
        <w:rPr>
          <w:rFonts w:ascii="Times New Roman" w:hAnsi="Times New Roman"/>
          <w:sz w:val="24"/>
          <w:szCs w:val="24"/>
        </w:rPr>
        <w:t>a tanéven belüli, és a tanulmányok elmélyítéséhez kapcsolódó tanulmányi kirándulások, üzemlátogatások, iskolai programok, versenyek, előadások megszervezéséhez</w:t>
      </w:r>
      <w:r>
        <w:rPr>
          <w:rFonts w:ascii="Times New Roman" w:hAnsi="Times New Roman"/>
          <w:sz w:val="24"/>
          <w:szCs w:val="24"/>
        </w:rPr>
        <w:t>,</w:t>
      </w:r>
      <w:r w:rsidRPr="001072EC">
        <w:rPr>
          <w:rFonts w:ascii="Times New Roman" w:hAnsi="Times New Roman"/>
          <w:sz w:val="24"/>
          <w:szCs w:val="24"/>
        </w:rPr>
        <w:t xml:space="preserve"> valamint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 xml:space="preserve">a tanéven </w:t>
      </w:r>
      <w:r w:rsidRPr="001072EC">
        <w:rPr>
          <w:rFonts w:ascii="Times New Roman" w:hAnsi="Times New Roman"/>
          <w:sz w:val="24"/>
          <w:szCs w:val="24"/>
        </w:rPr>
        <w:lastRenderedPageBreak/>
        <w:t>belüli, gyermekek számára szervezett kirándulások,</w:t>
      </w:r>
      <w:r>
        <w:rPr>
          <w:rFonts w:ascii="Times New Roman" w:hAnsi="Times New Roman"/>
          <w:sz w:val="24"/>
          <w:szCs w:val="24"/>
        </w:rPr>
        <w:t xml:space="preserve"> erdei iskola megszervezéséhez </w:t>
      </w:r>
      <w:r w:rsidRPr="001072EC">
        <w:rPr>
          <w:rFonts w:ascii="Times New Roman" w:hAnsi="Times New Roman"/>
          <w:sz w:val="24"/>
          <w:szCs w:val="24"/>
        </w:rPr>
        <w:t xml:space="preserve">nyújthattak be pályázatot. </w:t>
      </w:r>
    </w:p>
    <w:p w:rsidR="00AC1E19" w:rsidRPr="001072EC" w:rsidRDefault="008F3EC4" w:rsidP="001170C2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pályázati </w:t>
      </w:r>
      <w:r w:rsidRPr="001072EC">
        <w:rPr>
          <w:rFonts w:ascii="Times New Roman" w:hAnsi="Times New Roman"/>
          <w:sz w:val="24"/>
          <w:szCs w:val="24"/>
        </w:rPr>
        <w:t>felhívás tar</w:t>
      </w:r>
      <w:r>
        <w:rPr>
          <w:rFonts w:ascii="Times New Roman" w:hAnsi="Times New Roman"/>
          <w:sz w:val="24"/>
          <w:szCs w:val="24"/>
        </w:rPr>
        <w:t>talma szerint a támogatás a 2026-2027</w:t>
      </w:r>
      <w:r w:rsidRPr="001072EC">
        <w:rPr>
          <w:rFonts w:ascii="Times New Roman" w:hAnsi="Times New Roman"/>
          <w:sz w:val="24"/>
          <w:szCs w:val="24"/>
        </w:rPr>
        <w:t>. tanévben használható fel</w:t>
      </w:r>
      <w:r>
        <w:rPr>
          <w:rFonts w:ascii="Times New Roman" w:hAnsi="Times New Roman"/>
          <w:sz w:val="24"/>
          <w:szCs w:val="24"/>
        </w:rPr>
        <w:t>. E</w:t>
      </w:r>
      <w:r w:rsidRPr="001072EC">
        <w:rPr>
          <w:rFonts w:ascii="Times New Roman" w:hAnsi="Times New Roman"/>
          <w:sz w:val="24"/>
          <w:szCs w:val="24"/>
        </w:rPr>
        <w:t>gy pályázó maximum 4.000.000,- Ft összegű támogatásban részesülhet. A beérkezett pályázatokat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>a Képviselő-testület bírálja el</w:t>
      </w:r>
      <w:r w:rsidR="001170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70C2">
        <w:rPr>
          <w:rFonts w:ascii="Times New Roman" w:hAnsi="Times New Roman"/>
          <w:sz w:val="24"/>
          <w:szCs w:val="24"/>
        </w:rPr>
        <w:t>oly</w:t>
      </w:r>
      <w:r w:rsidRPr="001072EC">
        <w:rPr>
          <w:rFonts w:ascii="Times New Roman" w:hAnsi="Times New Roman"/>
          <w:sz w:val="24"/>
          <w:szCs w:val="24"/>
        </w:rPr>
        <w:t>módon</w:t>
      </w:r>
      <w:proofErr w:type="spellEnd"/>
      <w:r w:rsidRPr="001072EC">
        <w:rPr>
          <w:rFonts w:ascii="Times New Roman" w:hAnsi="Times New Roman"/>
          <w:sz w:val="24"/>
          <w:szCs w:val="24"/>
        </w:rPr>
        <w:t>, hogy csak a Rendeletben és a felhívásban meghatározott feltételeknek megfelelő, hiánytalanul benyújtott pályázat részesülhet támogatásban.</w:t>
      </w:r>
    </w:p>
    <w:p w:rsidR="00AC1E19" w:rsidRDefault="008F3EC4" w:rsidP="001170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 pályázatok elbírá</w:t>
      </w:r>
      <w:r>
        <w:rPr>
          <w:rFonts w:ascii="Times New Roman" w:hAnsi="Times New Roman"/>
          <w:sz w:val="24"/>
          <w:szCs w:val="24"/>
        </w:rPr>
        <w:t xml:space="preserve">lása során az alábbi szempontokat kell </w:t>
      </w:r>
      <w:r w:rsidRPr="001072EC">
        <w:rPr>
          <w:rFonts w:ascii="Times New Roman" w:hAnsi="Times New Roman"/>
          <w:sz w:val="24"/>
          <w:szCs w:val="24"/>
        </w:rPr>
        <w:t>figyelembe</w:t>
      </w:r>
      <w:r>
        <w:rPr>
          <w:rFonts w:ascii="Times New Roman" w:hAnsi="Times New Roman"/>
          <w:sz w:val="24"/>
          <w:szCs w:val="24"/>
        </w:rPr>
        <w:t xml:space="preserve"> venni:</w:t>
      </w:r>
    </w:p>
    <w:p w:rsidR="00AC1E19" w:rsidRPr="001072EC" w:rsidRDefault="00AC1E19" w:rsidP="001170C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C1E19" w:rsidRPr="001072EC" w:rsidRDefault="008F3EC4" w:rsidP="001170C2">
      <w:pPr>
        <w:numPr>
          <w:ilvl w:val="0"/>
          <w:numId w:val="2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 pályázati program mennyiben járul hozzá az iskolai tanulmányok elmélyítéséhez,</w:t>
      </w:r>
    </w:p>
    <w:p w:rsidR="00AC1E19" w:rsidRPr="001072EC" w:rsidRDefault="008F3EC4" w:rsidP="001170C2">
      <w:pPr>
        <w:numPr>
          <w:ilvl w:val="0"/>
          <w:numId w:val="2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 pályázati program és a költségvetés mennyire megalapozott, kidolgozott,</w:t>
      </w:r>
    </w:p>
    <w:p w:rsidR="00AC1E19" w:rsidRPr="001072EC" w:rsidRDefault="008F3EC4" w:rsidP="001170C2">
      <w:pPr>
        <w:numPr>
          <w:ilvl w:val="0"/>
          <w:numId w:val="22"/>
        </w:numPr>
        <w:spacing w:after="12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 pályázati program mennyire igazodik az iskola hagyományaihoz, a már évek óta megrendezésre kerülő élményalapú, közösségformáló programokhoz.</w:t>
      </w:r>
    </w:p>
    <w:p w:rsidR="00AC1E19" w:rsidRDefault="008F3EC4" w:rsidP="001170C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Tekintettel arra, hogy a pályázatok benyújtásának határ</w:t>
      </w:r>
      <w:r w:rsidR="00AE0574">
        <w:rPr>
          <w:rFonts w:ascii="Times New Roman" w:hAnsi="Times New Roman"/>
          <w:sz w:val="24"/>
          <w:szCs w:val="24"/>
        </w:rPr>
        <w:t>ideje</w:t>
      </w:r>
      <w:r>
        <w:rPr>
          <w:rFonts w:ascii="Times New Roman" w:hAnsi="Times New Roman"/>
          <w:sz w:val="24"/>
          <w:szCs w:val="24"/>
        </w:rPr>
        <w:t xml:space="preserve"> 2026. június 13. éjfélkor jár le</w:t>
      </w:r>
      <w:r w:rsidR="001170C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pályázó</w:t>
      </w:r>
      <w:r w:rsidR="005B6852">
        <w:rPr>
          <w:rFonts w:ascii="Times New Roman" w:hAnsi="Times New Roman"/>
          <w:sz w:val="24"/>
          <w:szCs w:val="24"/>
        </w:rPr>
        <w:t xml:space="preserve"> alapítványok</w:t>
      </w:r>
      <w:r>
        <w:rPr>
          <w:rFonts w:ascii="Times New Roman" w:hAnsi="Times New Roman"/>
          <w:sz w:val="24"/>
          <w:szCs w:val="24"/>
        </w:rPr>
        <w:t xml:space="preserve"> neve és a pályázati feltételeknek való megfelelőségi táblázat</w:t>
      </w:r>
      <w:r w:rsidR="006077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módosító indítvánnyal kerül benyújtásra a Tisztelt Képviselő-testület elé</w:t>
      </w:r>
      <w:r w:rsidR="005B6852">
        <w:rPr>
          <w:rFonts w:ascii="Times New Roman" w:hAnsi="Times New Roman"/>
          <w:sz w:val="24"/>
          <w:szCs w:val="24"/>
        </w:rPr>
        <w:t>, jelen előterjesztés kiegészítéseként</w:t>
      </w:r>
      <w:r>
        <w:rPr>
          <w:rFonts w:ascii="Times New Roman" w:hAnsi="Times New Roman"/>
          <w:sz w:val="24"/>
          <w:szCs w:val="24"/>
        </w:rPr>
        <w:t>.</w:t>
      </w:r>
    </w:p>
    <w:p w:rsidR="00AC1E19" w:rsidRDefault="008F3EC4" w:rsidP="001170C2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 pályázatok támogatására fordítható keretösszeg 15.000.000,- Ft, mely az Önkormányzat 202</w:t>
      </w:r>
      <w:r>
        <w:rPr>
          <w:rFonts w:ascii="Times New Roman" w:hAnsi="Times New Roman"/>
          <w:sz w:val="24"/>
          <w:szCs w:val="24"/>
        </w:rPr>
        <w:t>6</w:t>
      </w:r>
      <w:r w:rsidRPr="001072EC">
        <w:rPr>
          <w:rFonts w:ascii="Times New Roman" w:hAnsi="Times New Roman"/>
          <w:sz w:val="24"/>
          <w:szCs w:val="24"/>
        </w:rPr>
        <w:t>. évi költségvetésében az „</w:t>
      </w:r>
      <w:r w:rsidRPr="00392772">
        <w:rPr>
          <w:rFonts w:ascii="Times New Roman" w:hAnsi="Times New Roman"/>
          <w:sz w:val="24"/>
          <w:szCs w:val="24"/>
        </w:rPr>
        <w:t>5701 P</w:t>
      </w:r>
      <w:r w:rsidRPr="001072EC">
        <w:rPr>
          <w:rFonts w:ascii="Times New Roman" w:hAnsi="Times New Roman"/>
          <w:sz w:val="24"/>
          <w:szCs w:val="24"/>
        </w:rPr>
        <w:t xml:space="preserve">ályázat iskolai alapítványok programtámogatására” előirányzaton rendelkezésre áll. </w:t>
      </w:r>
    </w:p>
    <w:p w:rsidR="00AA117F" w:rsidRPr="001072EC" w:rsidRDefault="00AA117F" w:rsidP="00AA117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</w:t>
      </w:r>
      <w:r w:rsidR="001D2813">
        <w:rPr>
          <w:rFonts w:ascii="Times New Roman" w:hAnsi="Times New Roman"/>
          <w:sz w:val="24"/>
          <w:szCs w:val="24"/>
        </w:rPr>
        <w:t>ok</w:t>
      </w:r>
      <w:r w:rsidRPr="001072EC">
        <w:rPr>
          <w:rFonts w:ascii="Times New Roman" w:hAnsi="Times New Roman"/>
          <w:sz w:val="24"/>
          <w:szCs w:val="24"/>
        </w:rPr>
        <w:t xml:space="preserve"> elfogadására.</w:t>
      </w:r>
    </w:p>
    <w:p w:rsidR="001D2813" w:rsidRPr="00AE0574" w:rsidRDefault="001D2813" w:rsidP="001D28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E0574">
        <w:rPr>
          <w:rFonts w:ascii="Times New Roman" w:hAnsi="Times New Roman"/>
          <w:b/>
          <w:sz w:val="24"/>
          <w:szCs w:val="24"/>
        </w:rPr>
        <w:t>H</w:t>
      </w:r>
      <w:r w:rsidR="00AE0574" w:rsidRPr="00AE0574">
        <w:rPr>
          <w:rFonts w:ascii="Times New Roman" w:hAnsi="Times New Roman"/>
          <w:b/>
          <w:sz w:val="24"/>
          <w:szCs w:val="24"/>
        </w:rPr>
        <w:t>atározati javaslat</w:t>
      </w:r>
    </w:p>
    <w:p w:rsidR="001D2813" w:rsidRPr="00AE0574" w:rsidRDefault="001D2813" w:rsidP="001D28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D2813" w:rsidRPr="001072EC" w:rsidRDefault="001D2813" w:rsidP="001D2813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72EC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072EC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 (VI.1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Pr="00AE0574">
        <w:rPr>
          <w:rFonts w:ascii="Times New Roman" w:hAnsi="Times New Roman"/>
          <w:b/>
          <w:sz w:val="24"/>
          <w:szCs w:val="24"/>
          <w:u w:val="single"/>
        </w:rPr>
        <w:t>a ……………..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 által benyújtott programpályázat</w:t>
      </w:r>
      <w:r>
        <w:rPr>
          <w:rFonts w:ascii="Times New Roman" w:hAnsi="Times New Roman"/>
          <w:b/>
          <w:sz w:val="24"/>
          <w:szCs w:val="24"/>
          <w:u w:val="single"/>
        </w:rPr>
        <w:t>r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ól</w:t>
      </w:r>
    </w:p>
    <w:p w:rsidR="001D2813" w:rsidRDefault="001D2813" w:rsidP="001D28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2813" w:rsidRPr="001072EC" w:rsidRDefault="001D2813" w:rsidP="001D28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1D2813" w:rsidRDefault="001D2813" w:rsidP="001D2813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az iskolai alapítványok programjainak támogatására kiírt pályázat keretében </w:t>
      </w: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Pr="00AE0574">
        <w:rPr>
          <w:rFonts w:ascii="Times New Roman" w:hAnsi="Times New Roman"/>
          <w:sz w:val="24"/>
          <w:szCs w:val="24"/>
        </w:rPr>
        <w:t>…</w:t>
      </w:r>
      <w:proofErr w:type="gramEnd"/>
      <w:r w:rsidRPr="00AE0574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által </w:t>
      </w:r>
      <w:r w:rsidRPr="001072EC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enyújtott</w:t>
      </w:r>
      <w:r w:rsidRPr="001072EC">
        <w:rPr>
          <w:rFonts w:ascii="Times New Roman" w:hAnsi="Times New Roman"/>
          <w:sz w:val="24"/>
          <w:szCs w:val="24"/>
        </w:rPr>
        <w:t xml:space="preserve"> pályázato</w:t>
      </w:r>
      <w:r>
        <w:rPr>
          <w:rFonts w:ascii="Times New Roman" w:hAnsi="Times New Roman"/>
          <w:sz w:val="24"/>
          <w:szCs w:val="24"/>
        </w:rPr>
        <w:t>t érvényesnek nyilvánítja és az Alapítványt …………….. Ft támogatásban részesíti.</w:t>
      </w:r>
    </w:p>
    <w:p w:rsidR="001D2813" w:rsidRPr="001072EC" w:rsidRDefault="001D2813" w:rsidP="001D281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1D2813" w:rsidRPr="001072EC" w:rsidRDefault="001D2813" w:rsidP="001D2813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 támogatás kizárólag a támogatási kérelemben és a mellékletét képező költségtervben meghatározott célok </w:t>
      </w:r>
      <w:r>
        <w:rPr>
          <w:rFonts w:ascii="Times New Roman" w:hAnsi="Times New Roman"/>
          <w:sz w:val="24"/>
          <w:szCs w:val="24"/>
        </w:rPr>
        <w:t>megvalósítására</w:t>
      </w:r>
      <w:r w:rsidRPr="001072EC">
        <w:rPr>
          <w:rFonts w:ascii="Times New Roman" w:hAnsi="Times New Roman"/>
          <w:sz w:val="24"/>
          <w:szCs w:val="24"/>
        </w:rPr>
        <w:t xml:space="preserve"> használható fel. </w:t>
      </w:r>
    </w:p>
    <w:p w:rsidR="001D2813" w:rsidRPr="001072EC" w:rsidRDefault="001D2813" w:rsidP="001D2813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2813" w:rsidRPr="002A4EE0" w:rsidRDefault="00AE0574" w:rsidP="001D2813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bookmarkStart w:id="1" w:name="_GoBack"/>
      <w:bookmarkEnd w:id="1"/>
      <w:r w:rsidR="001D2813">
        <w:rPr>
          <w:rFonts w:ascii="Times New Roman" w:hAnsi="Times New Roman"/>
          <w:sz w:val="24"/>
          <w:szCs w:val="24"/>
        </w:rPr>
        <w:t xml:space="preserve"> támogatási szerződés megkötésének és a támogatás folyósításának feltétele, hogy az Alapítvány a Pályázati kiírás szerinti adatlapot, a pályázati kiírás szerint aláírva, eredetben a Közművelődési és Oktatási Osztályon a pályázati határidőt követő 5. munkanapig benyújtja és a 2025. </w:t>
      </w:r>
      <w:r w:rsidR="001D2813" w:rsidRPr="001072EC">
        <w:rPr>
          <w:rFonts w:ascii="Times New Roman" w:hAnsi="Times New Roman"/>
          <w:sz w:val="24"/>
          <w:szCs w:val="24"/>
        </w:rPr>
        <w:t>évi iskolai alapítványok programtámogatására kiírt pályázaton elnyert támogatás</w:t>
      </w:r>
      <w:r w:rsidR="001D2813">
        <w:rPr>
          <w:rFonts w:ascii="Times New Roman" w:hAnsi="Times New Roman"/>
          <w:sz w:val="24"/>
          <w:szCs w:val="24"/>
        </w:rPr>
        <w:t xml:space="preserve"> felhasználásával </w:t>
      </w:r>
      <w:proofErr w:type="gramStart"/>
      <w:r w:rsidR="001D2813" w:rsidRPr="001072EC">
        <w:rPr>
          <w:rFonts w:ascii="Times New Roman" w:hAnsi="Times New Roman"/>
          <w:sz w:val="24"/>
          <w:szCs w:val="24"/>
        </w:rPr>
        <w:t>elszámol</w:t>
      </w:r>
      <w:proofErr w:type="gramEnd"/>
      <w:r w:rsidR="00EE3FB2">
        <w:rPr>
          <w:rFonts w:ascii="Times New Roman" w:hAnsi="Times New Roman"/>
          <w:sz w:val="24"/>
          <w:szCs w:val="24"/>
        </w:rPr>
        <w:t xml:space="preserve"> és elszámolása elfogadásra kerül.</w:t>
      </w:r>
    </w:p>
    <w:p w:rsidR="001D2813" w:rsidRPr="002A4EE0" w:rsidRDefault="001D2813" w:rsidP="001D2813">
      <w:pPr>
        <w:pStyle w:val="Listaszerbekezds"/>
        <w:rPr>
          <w:rFonts w:ascii="Times New Roman" w:hAnsi="Times New Roman"/>
          <w:sz w:val="24"/>
          <w:szCs w:val="24"/>
        </w:rPr>
      </w:pPr>
    </w:p>
    <w:p w:rsidR="001D2813" w:rsidRPr="001072EC" w:rsidRDefault="001D2813" w:rsidP="001D2813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felhatalmazza a polgármestert, hogy az 1. pontban meghatározott nyertes pályázó</w:t>
      </w:r>
      <w:r w:rsidR="00EE3FB2">
        <w:rPr>
          <w:rFonts w:ascii="Times New Roman" w:hAnsi="Times New Roman"/>
          <w:sz w:val="24"/>
          <w:szCs w:val="24"/>
        </w:rPr>
        <w:t>val</w:t>
      </w:r>
      <w:r w:rsidRPr="001072EC">
        <w:rPr>
          <w:rFonts w:ascii="Times New Roman" w:hAnsi="Times New Roman"/>
          <w:b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 xml:space="preserve">a támogatási szerződést megkösse a </w:t>
      </w:r>
      <w:r w:rsidR="00EE3FB2">
        <w:rPr>
          <w:rFonts w:ascii="Times New Roman" w:hAnsi="Times New Roman"/>
          <w:sz w:val="24"/>
          <w:szCs w:val="24"/>
        </w:rPr>
        <w:t>határozat 3. pontjában foglaltak teljesülése esetén.</w:t>
      </w:r>
    </w:p>
    <w:p w:rsidR="001D2813" w:rsidRPr="001072EC" w:rsidRDefault="001D2813" w:rsidP="001D28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E0574" w:rsidRDefault="00AE0574" w:rsidP="001D2813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1D2813" w:rsidRPr="001072EC" w:rsidRDefault="001D2813" w:rsidP="001D2813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1072EC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1072EC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1072EC">
        <w:rPr>
          <w:rFonts w:ascii="Times New Roman" w:eastAsia="Calibri" w:hAnsi="Times New Roman"/>
          <w:sz w:val="24"/>
          <w:szCs w:val="24"/>
        </w:rPr>
        <w:t>Niedermüller</w:t>
      </w:r>
      <w:proofErr w:type="spellEnd"/>
      <w:r w:rsidRPr="001072EC">
        <w:rPr>
          <w:rFonts w:ascii="Times New Roman" w:eastAsia="Calibri" w:hAnsi="Times New Roman"/>
          <w:sz w:val="24"/>
          <w:szCs w:val="24"/>
        </w:rPr>
        <w:t xml:space="preserve"> Péter polgármester</w:t>
      </w:r>
    </w:p>
    <w:p w:rsidR="001D2813" w:rsidRPr="001072EC" w:rsidRDefault="001D2813" w:rsidP="001D2813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1072EC">
        <w:rPr>
          <w:rFonts w:ascii="Times New Roman" w:eastAsia="Calibri" w:hAnsi="Times New Roman"/>
          <w:b/>
          <w:sz w:val="24"/>
          <w:szCs w:val="24"/>
          <w:u w:val="single"/>
        </w:rPr>
        <w:t>Határidő:</w:t>
      </w:r>
      <w:r w:rsidRPr="001072EC">
        <w:rPr>
          <w:rFonts w:ascii="Times New Roman" w:eastAsia="Calibri" w:hAnsi="Times New Roman"/>
          <w:sz w:val="24"/>
          <w:szCs w:val="24"/>
        </w:rPr>
        <w:tab/>
        <w:t>1</w:t>
      </w:r>
      <w:r>
        <w:rPr>
          <w:rFonts w:ascii="Times New Roman" w:eastAsia="Calibri" w:hAnsi="Times New Roman"/>
          <w:sz w:val="24"/>
          <w:szCs w:val="24"/>
        </w:rPr>
        <w:t xml:space="preserve"> és </w:t>
      </w:r>
      <w:r w:rsidRPr="001072EC">
        <w:rPr>
          <w:rFonts w:ascii="Times New Roman" w:eastAsia="Calibri" w:hAnsi="Times New Roman"/>
          <w:sz w:val="24"/>
          <w:szCs w:val="24"/>
        </w:rPr>
        <w:t>2. pont</w:t>
      </w:r>
      <w:r>
        <w:rPr>
          <w:rFonts w:ascii="Times New Roman" w:eastAsia="Calibri" w:hAnsi="Times New Roman"/>
          <w:sz w:val="24"/>
          <w:szCs w:val="24"/>
        </w:rPr>
        <w:t xml:space="preserve"> tekintetében</w:t>
      </w:r>
      <w:r w:rsidRPr="001072EC">
        <w:rPr>
          <w:rFonts w:ascii="Times New Roman" w:eastAsia="Calibri" w:hAnsi="Times New Roman"/>
          <w:sz w:val="24"/>
          <w:szCs w:val="24"/>
        </w:rPr>
        <w:t>: 202</w:t>
      </w:r>
      <w:r>
        <w:rPr>
          <w:rFonts w:ascii="Times New Roman" w:eastAsia="Calibri" w:hAnsi="Times New Roman"/>
          <w:sz w:val="24"/>
          <w:szCs w:val="24"/>
        </w:rPr>
        <w:t>6</w:t>
      </w:r>
      <w:r w:rsidRPr="001072EC">
        <w:rPr>
          <w:rFonts w:ascii="Times New Roman" w:eastAsia="Calibri" w:hAnsi="Times New Roman"/>
          <w:sz w:val="24"/>
          <w:szCs w:val="24"/>
        </w:rPr>
        <w:t>. június 1</w:t>
      </w:r>
      <w:r>
        <w:rPr>
          <w:rFonts w:ascii="Times New Roman" w:eastAsia="Calibri" w:hAnsi="Times New Roman"/>
          <w:sz w:val="24"/>
          <w:szCs w:val="24"/>
        </w:rPr>
        <w:t>7</w:t>
      </w:r>
      <w:r w:rsidRPr="001072EC">
        <w:rPr>
          <w:rFonts w:ascii="Times New Roman" w:eastAsia="Calibri" w:hAnsi="Times New Roman"/>
          <w:sz w:val="24"/>
          <w:szCs w:val="24"/>
        </w:rPr>
        <w:t>.</w:t>
      </w:r>
    </w:p>
    <w:p w:rsidR="001D2813" w:rsidRPr="001072EC" w:rsidRDefault="001D2813" w:rsidP="001D2813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72EC">
        <w:rPr>
          <w:rFonts w:ascii="Times New Roman" w:eastAsia="Calibri" w:hAnsi="Times New Roman"/>
          <w:sz w:val="24"/>
          <w:szCs w:val="24"/>
        </w:rPr>
        <w:tab/>
        <w:t>3. pont</w:t>
      </w:r>
      <w:r>
        <w:rPr>
          <w:rFonts w:ascii="Times New Roman" w:eastAsia="Calibri" w:hAnsi="Times New Roman"/>
          <w:sz w:val="24"/>
          <w:szCs w:val="24"/>
        </w:rPr>
        <w:t xml:space="preserve"> tekintetében</w:t>
      </w:r>
      <w:r w:rsidRPr="001072EC">
        <w:rPr>
          <w:rFonts w:ascii="Times New Roman" w:eastAsia="Calibri" w:hAnsi="Times New Roman"/>
          <w:sz w:val="24"/>
          <w:szCs w:val="24"/>
        </w:rPr>
        <w:t>: 202</w:t>
      </w:r>
      <w:r>
        <w:rPr>
          <w:rFonts w:ascii="Times New Roman" w:eastAsia="Calibri" w:hAnsi="Times New Roman"/>
          <w:sz w:val="24"/>
          <w:szCs w:val="24"/>
        </w:rPr>
        <w:t>6</w:t>
      </w:r>
      <w:r w:rsidRPr="001072EC">
        <w:rPr>
          <w:rFonts w:ascii="Times New Roman" w:eastAsia="Calibri" w:hAnsi="Times New Roman"/>
          <w:sz w:val="24"/>
          <w:szCs w:val="24"/>
        </w:rPr>
        <w:t>. szeptember 1.</w:t>
      </w:r>
    </w:p>
    <w:p w:rsidR="00AA117F" w:rsidRPr="001072EC" w:rsidRDefault="00AA117F" w:rsidP="00AA1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AE0574" w:rsidRDefault="00AE0574" w:rsidP="00AA117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A117F" w:rsidRDefault="00AA117F" w:rsidP="00AA117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62084656"/>
          <w:placeholder>
            <w:docPart w:val="723375C7E9064F8093AE52AD40A4844D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2026</w:t>
          </w:r>
        </w:sdtContent>
      </w:sdt>
      <w:r w:rsidRPr="001072EC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804541615"/>
          <w:placeholder>
            <w:docPart w:val="723375C7E9064F8093AE52AD40A4844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  <w:szCs w:val="24"/>
            </w:rPr>
            <w:t>június</w:t>
          </w:r>
          <w:proofErr w:type="gramEnd"/>
        </w:sdtContent>
      </w:sdt>
      <w:r w:rsidRPr="001072E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424179565"/>
          <w:placeholder>
            <w:docPart w:val="723375C7E9064F8093AE52AD40A4844D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2</w:t>
          </w:r>
        </w:sdtContent>
      </w:sdt>
      <w:r w:rsidRPr="001072EC">
        <w:rPr>
          <w:rFonts w:ascii="Times New Roman" w:hAnsi="Times New Roman"/>
          <w:sz w:val="24"/>
          <w:szCs w:val="24"/>
        </w:rPr>
        <w:t>.</w:t>
      </w:r>
    </w:p>
    <w:p w:rsidR="00AE0574" w:rsidRPr="001072EC" w:rsidRDefault="00AE0574" w:rsidP="00AA117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A117F" w:rsidRPr="001072EC" w:rsidRDefault="00AA117F" w:rsidP="00AA117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  <w:lang w:val="x-none"/>
        </w:rPr>
        <w:tab/>
      </w:r>
      <w:r w:rsidRPr="001072E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823923427"/>
          <w:placeholder>
            <w:docPart w:val="4FADD4F628134C49A5755F62E46B42B0"/>
          </w:placeholder>
        </w:sdtPr>
        <w:sdtEndPr>
          <w:rPr>
            <w:b/>
            <w:bCs/>
            <w:lang w:val="hu-HU"/>
          </w:rPr>
        </w:sdtEndPr>
        <w:sdtContent>
          <w:r w:rsidRPr="001072EC">
            <w:rPr>
              <w:rFonts w:ascii="Times New Roman" w:hAnsi="Times New Roman"/>
              <w:sz w:val="24"/>
              <w:szCs w:val="24"/>
            </w:rPr>
            <w:t>Niedermüller Péter</w:t>
          </w:r>
        </w:sdtContent>
      </w:sdt>
    </w:p>
    <w:p w:rsidR="00AA117F" w:rsidRPr="001072EC" w:rsidRDefault="00AA117F" w:rsidP="00AA117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  <w:lang w:val="x-none"/>
        </w:rPr>
        <w:tab/>
      </w:r>
      <w:r w:rsidRPr="001072E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806276221"/>
          <w:placeholder>
            <w:docPart w:val="4FADD4F628134C49A5755F62E46B42B0"/>
          </w:placeholder>
        </w:sdtPr>
        <w:sdtEndPr/>
        <w:sdtContent>
          <w:proofErr w:type="gramStart"/>
          <w:r w:rsidRPr="001072EC">
            <w:rPr>
              <w:rFonts w:ascii="Times New Roman" w:hAnsi="Times New Roman"/>
              <w:sz w:val="24"/>
              <w:szCs w:val="24"/>
            </w:rPr>
            <w:t>polgármester</w:t>
          </w:r>
          <w:proofErr w:type="gramEnd"/>
        </w:sdtContent>
      </w:sdt>
    </w:p>
    <w:p w:rsidR="00AA117F" w:rsidRDefault="00AA117F" w:rsidP="00AA11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E0574" w:rsidRDefault="00AE0574" w:rsidP="00AA11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E0574" w:rsidRDefault="00AE0574" w:rsidP="00AA11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A117F" w:rsidRPr="001072EC" w:rsidRDefault="00AA117F" w:rsidP="00AA11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072EC">
        <w:rPr>
          <w:rFonts w:ascii="Times New Roman" w:hAnsi="Times New Roman"/>
          <w:b/>
          <w:sz w:val="24"/>
          <w:szCs w:val="24"/>
          <w:u w:val="single"/>
        </w:rPr>
        <w:t>Mellékletek:</w:t>
      </w:r>
    </w:p>
    <w:p w:rsidR="00AA117F" w:rsidRPr="001072EC" w:rsidRDefault="00AA117F" w:rsidP="00AA117F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mellék</w:t>
      </w:r>
      <w:r>
        <w:rPr>
          <w:rFonts w:ascii="Times New Roman" w:hAnsi="Times New Roman"/>
          <w:sz w:val="24"/>
          <w:szCs w:val="24"/>
        </w:rPr>
        <w:t>let: Képviselő-testület 116/2026. (V.13</w:t>
      </w:r>
      <w:r w:rsidRPr="001072EC">
        <w:rPr>
          <w:rFonts w:ascii="Times New Roman" w:hAnsi="Times New Roman"/>
          <w:sz w:val="24"/>
          <w:szCs w:val="24"/>
        </w:rPr>
        <w:t>.) határozata</w:t>
      </w:r>
    </w:p>
    <w:p w:rsidR="00AA117F" w:rsidRPr="001072EC" w:rsidRDefault="00AA117F" w:rsidP="00AA117F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melléklet: Pályázati felhívás</w:t>
      </w:r>
    </w:p>
    <w:p w:rsidR="00AA117F" w:rsidRDefault="00AA117F" w:rsidP="001170C2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bookmarkEnd w:id="0"/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CF1" w:rsidRDefault="008F3EC4" w:rsidP="001170C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7EB" w:rsidRDefault="000927EB">
      <w:pPr>
        <w:spacing w:after="0" w:line="240" w:lineRule="auto"/>
      </w:pPr>
      <w:r>
        <w:separator/>
      </w:r>
    </w:p>
  </w:endnote>
  <w:endnote w:type="continuationSeparator" w:id="0">
    <w:p w:rsidR="000927EB" w:rsidRDefault="00092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F3EC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E057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7EB" w:rsidRDefault="000927EB">
      <w:pPr>
        <w:spacing w:after="0" w:line="240" w:lineRule="auto"/>
      </w:pPr>
      <w:r>
        <w:separator/>
      </w:r>
    </w:p>
  </w:footnote>
  <w:footnote w:type="continuationSeparator" w:id="0">
    <w:p w:rsidR="000927EB" w:rsidRDefault="00092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A2"/>
    <w:multiLevelType w:val="hybridMultilevel"/>
    <w:tmpl w:val="CDA6EC32"/>
    <w:lvl w:ilvl="0" w:tplc="2E26EE6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2AC4E8B8">
      <w:start w:val="1"/>
      <w:numFmt w:val="lowerLetter"/>
      <w:lvlText w:val="%2."/>
      <w:lvlJc w:val="left"/>
      <w:pPr>
        <w:ind w:left="1440" w:hanging="360"/>
      </w:pPr>
    </w:lvl>
    <w:lvl w:ilvl="2" w:tplc="9C4697EA">
      <w:start w:val="1"/>
      <w:numFmt w:val="lowerRoman"/>
      <w:lvlText w:val="%3."/>
      <w:lvlJc w:val="right"/>
      <w:pPr>
        <w:ind w:left="2160" w:hanging="180"/>
      </w:pPr>
    </w:lvl>
    <w:lvl w:ilvl="3" w:tplc="7428B934">
      <w:start w:val="1"/>
      <w:numFmt w:val="decimal"/>
      <w:lvlText w:val="%4."/>
      <w:lvlJc w:val="left"/>
      <w:pPr>
        <w:ind w:left="2880" w:hanging="360"/>
      </w:pPr>
    </w:lvl>
    <w:lvl w:ilvl="4" w:tplc="B588C8F0">
      <w:start w:val="1"/>
      <w:numFmt w:val="lowerLetter"/>
      <w:lvlText w:val="%5."/>
      <w:lvlJc w:val="left"/>
      <w:pPr>
        <w:ind w:left="3600" w:hanging="360"/>
      </w:pPr>
    </w:lvl>
    <w:lvl w:ilvl="5" w:tplc="4EE4E352">
      <w:start w:val="1"/>
      <w:numFmt w:val="lowerRoman"/>
      <w:lvlText w:val="%6."/>
      <w:lvlJc w:val="right"/>
      <w:pPr>
        <w:ind w:left="4320" w:hanging="180"/>
      </w:pPr>
    </w:lvl>
    <w:lvl w:ilvl="6" w:tplc="7354DD1E">
      <w:start w:val="1"/>
      <w:numFmt w:val="decimal"/>
      <w:lvlText w:val="%7."/>
      <w:lvlJc w:val="left"/>
      <w:pPr>
        <w:ind w:left="5040" w:hanging="360"/>
      </w:pPr>
    </w:lvl>
    <w:lvl w:ilvl="7" w:tplc="589A618E">
      <w:start w:val="1"/>
      <w:numFmt w:val="lowerLetter"/>
      <w:lvlText w:val="%8."/>
      <w:lvlJc w:val="left"/>
      <w:pPr>
        <w:ind w:left="5760" w:hanging="360"/>
      </w:pPr>
    </w:lvl>
    <w:lvl w:ilvl="8" w:tplc="13D4EF0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0A0CEE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010CB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8C62F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A2D9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DCF6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76A1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38FE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5362C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9287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38326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E90A7C2" w:tentative="1">
      <w:start w:val="1"/>
      <w:numFmt w:val="lowerLetter"/>
      <w:lvlText w:val="%2."/>
      <w:lvlJc w:val="left"/>
      <w:pPr>
        <w:ind w:left="1440" w:hanging="360"/>
      </w:pPr>
    </w:lvl>
    <w:lvl w:ilvl="2" w:tplc="462A2120" w:tentative="1">
      <w:start w:val="1"/>
      <w:numFmt w:val="lowerRoman"/>
      <w:lvlText w:val="%3."/>
      <w:lvlJc w:val="right"/>
      <w:pPr>
        <w:ind w:left="2160" w:hanging="180"/>
      </w:pPr>
    </w:lvl>
    <w:lvl w:ilvl="3" w:tplc="4B323A6A" w:tentative="1">
      <w:start w:val="1"/>
      <w:numFmt w:val="decimal"/>
      <w:lvlText w:val="%4."/>
      <w:lvlJc w:val="left"/>
      <w:pPr>
        <w:ind w:left="2880" w:hanging="360"/>
      </w:pPr>
    </w:lvl>
    <w:lvl w:ilvl="4" w:tplc="61DA7320" w:tentative="1">
      <w:start w:val="1"/>
      <w:numFmt w:val="lowerLetter"/>
      <w:lvlText w:val="%5."/>
      <w:lvlJc w:val="left"/>
      <w:pPr>
        <w:ind w:left="3600" w:hanging="360"/>
      </w:pPr>
    </w:lvl>
    <w:lvl w:ilvl="5" w:tplc="FDC89930" w:tentative="1">
      <w:start w:val="1"/>
      <w:numFmt w:val="lowerRoman"/>
      <w:lvlText w:val="%6."/>
      <w:lvlJc w:val="right"/>
      <w:pPr>
        <w:ind w:left="4320" w:hanging="180"/>
      </w:pPr>
    </w:lvl>
    <w:lvl w:ilvl="6" w:tplc="338CEC94" w:tentative="1">
      <w:start w:val="1"/>
      <w:numFmt w:val="decimal"/>
      <w:lvlText w:val="%7."/>
      <w:lvlJc w:val="left"/>
      <w:pPr>
        <w:ind w:left="5040" w:hanging="360"/>
      </w:pPr>
    </w:lvl>
    <w:lvl w:ilvl="7" w:tplc="A1FCAED2" w:tentative="1">
      <w:start w:val="1"/>
      <w:numFmt w:val="lowerLetter"/>
      <w:lvlText w:val="%8."/>
      <w:lvlJc w:val="left"/>
      <w:pPr>
        <w:ind w:left="5760" w:hanging="360"/>
      </w:pPr>
    </w:lvl>
    <w:lvl w:ilvl="8" w:tplc="62C6D1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60E8E"/>
    <w:multiLevelType w:val="hybridMultilevel"/>
    <w:tmpl w:val="8F9AB114"/>
    <w:lvl w:ilvl="0" w:tplc="E43EAE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7F6A705C" w:tentative="1">
      <w:start w:val="1"/>
      <w:numFmt w:val="lowerLetter"/>
      <w:lvlText w:val="%2."/>
      <w:lvlJc w:val="left"/>
      <w:pPr>
        <w:ind w:left="1440" w:hanging="360"/>
      </w:pPr>
    </w:lvl>
    <w:lvl w:ilvl="2" w:tplc="1AA46E24" w:tentative="1">
      <w:start w:val="1"/>
      <w:numFmt w:val="lowerRoman"/>
      <w:lvlText w:val="%3."/>
      <w:lvlJc w:val="right"/>
      <w:pPr>
        <w:ind w:left="2160" w:hanging="180"/>
      </w:pPr>
    </w:lvl>
    <w:lvl w:ilvl="3" w:tplc="D2D6E2EE" w:tentative="1">
      <w:start w:val="1"/>
      <w:numFmt w:val="decimal"/>
      <w:lvlText w:val="%4."/>
      <w:lvlJc w:val="left"/>
      <w:pPr>
        <w:ind w:left="2880" w:hanging="360"/>
      </w:pPr>
    </w:lvl>
    <w:lvl w:ilvl="4" w:tplc="82A80278" w:tentative="1">
      <w:start w:val="1"/>
      <w:numFmt w:val="lowerLetter"/>
      <w:lvlText w:val="%5."/>
      <w:lvlJc w:val="left"/>
      <w:pPr>
        <w:ind w:left="3600" w:hanging="360"/>
      </w:pPr>
    </w:lvl>
    <w:lvl w:ilvl="5" w:tplc="11AE92EE" w:tentative="1">
      <w:start w:val="1"/>
      <w:numFmt w:val="lowerRoman"/>
      <w:lvlText w:val="%6."/>
      <w:lvlJc w:val="right"/>
      <w:pPr>
        <w:ind w:left="4320" w:hanging="180"/>
      </w:pPr>
    </w:lvl>
    <w:lvl w:ilvl="6" w:tplc="4EAA1F90" w:tentative="1">
      <w:start w:val="1"/>
      <w:numFmt w:val="decimal"/>
      <w:lvlText w:val="%7."/>
      <w:lvlJc w:val="left"/>
      <w:pPr>
        <w:ind w:left="5040" w:hanging="360"/>
      </w:pPr>
    </w:lvl>
    <w:lvl w:ilvl="7" w:tplc="5D80738A" w:tentative="1">
      <w:start w:val="1"/>
      <w:numFmt w:val="lowerLetter"/>
      <w:lvlText w:val="%8."/>
      <w:lvlJc w:val="left"/>
      <w:pPr>
        <w:ind w:left="5760" w:hanging="360"/>
      </w:pPr>
    </w:lvl>
    <w:lvl w:ilvl="8" w:tplc="DA245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E6628"/>
    <w:multiLevelType w:val="hybridMultilevel"/>
    <w:tmpl w:val="24EAAB7A"/>
    <w:lvl w:ilvl="0" w:tplc="4C70F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B6C844" w:tentative="1">
      <w:start w:val="1"/>
      <w:numFmt w:val="lowerLetter"/>
      <w:lvlText w:val="%2."/>
      <w:lvlJc w:val="left"/>
      <w:pPr>
        <w:ind w:left="1440" w:hanging="360"/>
      </w:pPr>
    </w:lvl>
    <w:lvl w:ilvl="2" w:tplc="709463E8" w:tentative="1">
      <w:start w:val="1"/>
      <w:numFmt w:val="lowerRoman"/>
      <w:lvlText w:val="%3."/>
      <w:lvlJc w:val="right"/>
      <w:pPr>
        <w:ind w:left="2160" w:hanging="180"/>
      </w:pPr>
    </w:lvl>
    <w:lvl w:ilvl="3" w:tplc="1FDEE3BA" w:tentative="1">
      <w:start w:val="1"/>
      <w:numFmt w:val="decimal"/>
      <w:lvlText w:val="%4."/>
      <w:lvlJc w:val="left"/>
      <w:pPr>
        <w:ind w:left="2880" w:hanging="360"/>
      </w:pPr>
    </w:lvl>
    <w:lvl w:ilvl="4" w:tplc="FCC6E33A" w:tentative="1">
      <w:start w:val="1"/>
      <w:numFmt w:val="lowerLetter"/>
      <w:lvlText w:val="%5."/>
      <w:lvlJc w:val="left"/>
      <w:pPr>
        <w:ind w:left="3600" w:hanging="360"/>
      </w:pPr>
    </w:lvl>
    <w:lvl w:ilvl="5" w:tplc="E7E28DDA" w:tentative="1">
      <w:start w:val="1"/>
      <w:numFmt w:val="lowerRoman"/>
      <w:lvlText w:val="%6."/>
      <w:lvlJc w:val="right"/>
      <w:pPr>
        <w:ind w:left="4320" w:hanging="180"/>
      </w:pPr>
    </w:lvl>
    <w:lvl w:ilvl="6" w:tplc="567EBA68" w:tentative="1">
      <w:start w:val="1"/>
      <w:numFmt w:val="decimal"/>
      <w:lvlText w:val="%7."/>
      <w:lvlJc w:val="left"/>
      <w:pPr>
        <w:ind w:left="5040" w:hanging="360"/>
      </w:pPr>
    </w:lvl>
    <w:lvl w:ilvl="7" w:tplc="AF0006E2" w:tentative="1">
      <w:start w:val="1"/>
      <w:numFmt w:val="lowerLetter"/>
      <w:lvlText w:val="%8."/>
      <w:lvlJc w:val="left"/>
      <w:pPr>
        <w:ind w:left="5760" w:hanging="360"/>
      </w:pPr>
    </w:lvl>
    <w:lvl w:ilvl="8" w:tplc="65C6B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7700B"/>
    <w:multiLevelType w:val="hybridMultilevel"/>
    <w:tmpl w:val="AF68CE5E"/>
    <w:lvl w:ilvl="0" w:tplc="C116E4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C1E2AD4" w:tentative="1">
      <w:start w:val="1"/>
      <w:numFmt w:val="lowerLetter"/>
      <w:lvlText w:val="%2."/>
      <w:lvlJc w:val="left"/>
      <w:pPr>
        <w:ind w:left="1800" w:hanging="360"/>
      </w:pPr>
    </w:lvl>
    <w:lvl w:ilvl="2" w:tplc="9320CFF0" w:tentative="1">
      <w:start w:val="1"/>
      <w:numFmt w:val="lowerRoman"/>
      <w:lvlText w:val="%3."/>
      <w:lvlJc w:val="right"/>
      <w:pPr>
        <w:ind w:left="2520" w:hanging="180"/>
      </w:pPr>
    </w:lvl>
    <w:lvl w:ilvl="3" w:tplc="CE427778" w:tentative="1">
      <w:start w:val="1"/>
      <w:numFmt w:val="decimal"/>
      <w:lvlText w:val="%4."/>
      <w:lvlJc w:val="left"/>
      <w:pPr>
        <w:ind w:left="3240" w:hanging="360"/>
      </w:pPr>
    </w:lvl>
    <w:lvl w:ilvl="4" w:tplc="AC86212A" w:tentative="1">
      <w:start w:val="1"/>
      <w:numFmt w:val="lowerLetter"/>
      <w:lvlText w:val="%5."/>
      <w:lvlJc w:val="left"/>
      <w:pPr>
        <w:ind w:left="3960" w:hanging="360"/>
      </w:pPr>
    </w:lvl>
    <w:lvl w:ilvl="5" w:tplc="97203DD6" w:tentative="1">
      <w:start w:val="1"/>
      <w:numFmt w:val="lowerRoman"/>
      <w:lvlText w:val="%6."/>
      <w:lvlJc w:val="right"/>
      <w:pPr>
        <w:ind w:left="4680" w:hanging="180"/>
      </w:pPr>
    </w:lvl>
    <w:lvl w:ilvl="6" w:tplc="B5BEB852" w:tentative="1">
      <w:start w:val="1"/>
      <w:numFmt w:val="decimal"/>
      <w:lvlText w:val="%7."/>
      <w:lvlJc w:val="left"/>
      <w:pPr>
        <w:ind w:left="5400" w:hanging="360"/>
      </w:pPr>
    </w:lvl>
    <w:lvl w:ilvl="7" w:tplc="A948E0B2" w:tentative="1">
      <w:start w:val="1"/>
      <w:numFmt w:val="lowerLetter"/>
      <w:lvlText w:val="%8."/>
      <w:lvlJc w:val="left"/>
      <w:pPr>
        <w:ind w:left="6120" w:hanging="360"/>
      </w:pPr>
    </w:lvl>
    <w:lvl w:ilvl="8" w:tplc="CC3819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3941A9"/>
    <w:multiLevelType w:val="hybridMultilevel"/>
    <w:tmpl w:val="4DCE3FB2"/>
    <w:lvl w:ilvl="0" w:tplc="412C9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665E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1EE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43A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DA0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0E83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89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28D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500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5B541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7C99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6C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A4C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B86B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02A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85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298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0023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FE50E7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22C9422" w:tentative="1">
      <w:start w:val="1"/>
      <w:numFmt w:val="lowerLetter"/>
      <w:lvlText w:val="%2."/>
      <w:lvlJc w:val="left"/>
      <w:pPr>
        <w:ind w:left="1146" w:hanging="360"/>
      </w:pPr>
    </w:lvl>
    <w:lvl w:ilvl="2" w:tplc="864CA158" w:tentative="1">
      <w:start w:val="1"/>
      <w:numFmt w:val="lowerRoman"/>
      <w:lvlText w:val="%3."/>
      <w:lvlJc w:val="right"/>
      <w:pPr>
        <w:ind w:left="1866" w:hanging="180"/>
      </w:pPr>
    </w:lvl>
    <w:lvl w:ilvl="3" w:tplc="3C4819E0" w:tentative="1">
      <w:start w:val="1"/>
      <w:numFmt w:val="decimal"/>
      <w:lvlText w:val="%4."/>
      <w:lvlJc w:val="left"/>
      <w:pPr>
        <w:ind w:left="2586" w:hanging="360"/>
      </w:pPr>
    </w:lvl>
    <w:lvl w:ilvl="4" w:tplc="E43EAEBC" w:tentative="1">
      <w:start w:val="1"/>
      <w:numFmt w:val="lowerLetter"/>
      <w:lvlText w:val="%5."/>
      <w:lvlJc w:val="left"/>
      <w:pPr>
        <w:ind w:left="3306" w:hanging="360"/>
      </w:pPr>
    </w:lvl>
    <w:lvl w:ilvl="5" w:tplc="EA961CCA" w:tentative="1">
      <w:start w:val="1"/>
      <w:numFmt w:val="lowerRoman"/>
      <w:lvlText w:val="%6."/>
      <w:lvlJc w:val="right"/>
      <w:pPr>
        <w:ind w:left="4026" w:hanging="180"/>
      </w:pPr>
    </w:lvl>
    <w:lvl w:ilvl="6" w:tplc="CE148B1E" w:tentative="1">
      <w:start w:val="1"/>
      <w:numFmt w:val="decimal"/>
      <w:lvlText w:val="%7."/>
      <w:lvlJc w:val="left"/>
      <w:pPr>
        <w:ind w:left="4746" w:hanging="360"/>
      </w:pPr>
    </w:lvl>
    <w:lvl w:ilvl="7" w:tplc="7312F05A" w:tentative="1">
      <w:start w:val="1"/>
      <w:numFmt w:val="lowerLetter"/>
      <w:lvlText w:val="%8."/>
      <w:lvlJc w:val="left"/>
      <w:pPr>
        <w:ind w:left="5466" w:hanging="360"/>
      </w:pPr>
    </w:lvl>
    <w:lvl w:ilvl="8" w:tplc="51CC61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48FAFD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A768E74" w:tentative="1">
      <w:start w:val="1"/>
      <w:numFmt w:val="lowerLetter"/>
      <w:lvlText w:val="%2."/>
      <w:lvlJc w:val="left"/>
      <w:pPr>
        <w:ind w:left="1440" w:hanging="360"/>
      </w:pPr>
    </w:lvl>
    <w:lvl w:ilvl="2" w:tplc="9586CE6E" w:tentative="1">
      <w:start w:val="1"/>
      <w:numFmt w:val="lowerRoman"/>
      <w:lvlText w:val="%3."/>
      <w:lvlJc w:val="right"/>
      <w:pPr>
        <w:ind w:left="2160" w:hanging="180"/>
      </w:pPr>
    </w:lvl>
    <w:lvl w:ilvl="3" w:tplc="CA14F618" w:tentative="1">
      <w:start w:val="1"/>
      <w:numFmt w:val="decimal"/>
      <w:lvlText w:val="%4."/>
      <w:lvlJc w:val="left"/>
      <w:pPr>
        <w:ind w:left="2880" w:hanging="360"/>
      </w:pPr>
    </w:lvl>
    <w:lvl w:ilvl="4" w:tplc="AEF69592" w:tentative="1">
      <w:start w:val="1"/>
      <w:numFmt w:val="lowerLetter"/>
      <w:lvlText w:val="%5."/>
      <w:lvlJc w:val="left"/>
      <w:pPr>
        <w:ind w:left="3600" w:hanging="360"/>
      </w:pPr>
    </w:lvl>
    <w:lvl w:ilvl="5" w:tplc="7CEA849E" w:tentative="1">
      <w:start w:val="1"/>
      <w:numFmt w:val="lowerRoman"/>
      <w:lvlText w:val="%6."/>
      <w:lvlJc w:val="right"/>
      <w:pPr>
        <w:ind w:left="4320" w:hanging="180"/>
      </w:pPr>
    </w:lvl>
    <w:lvl w:ilvl="6" w:tplc="0C3A934A" w:tentative="1">
      <w:start w:val="1"/>
      <w:numFmt w:val="decimal"/>
      <w:lvlText w:val="%7."/>
      <w:lvlJc w:val="left"/>
      <w:pPr>
        <w:ind w:left="5040" w:hanging="360"/>
      </w:pPr>
    </w:lvl>
    <w:lvl w:ilvl="7" w:tplc="FC54EAA2" w:tentative="1">
      <w:start w:val="1"/>
      <w:numFmt w:val="lowerLetter"/>
      <w:lvlText w:val="%8."/>
      <w:lvlJc w:val="left"/>
      <w:pPr>
        <w:ind w:left="5760" w:hanging="360"/>
      </w:pPr>
    </w:lvl>
    <w:lvl w:ilvl="8" w:tplc="DDCEC7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59BE31E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5944FEE">
      <w:start w:val="1"/>
      <w:numFmt w:val="lowerLetter"/>
      <w:lvlText w:val="%2."/>
      <w:lvlJc w:val="left"/>
      <w:pPr>
        <w:ind w:left="1365" w:hanging="360"/>
      </w:pPr>
    </w:lvl>
    <w:lvl w:ilvl="2" w:tplc="C1F21C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4786502" w:tentative="1">
      <w:start w:val="1"/>
      <w:numFmt w:val="decimal"/>
      <w:lvlText w:val="%4."/>
      <w:lvlJc w:val="left"/>
      <w:pPr>
        <w:ind w:left="2805" w:hanging="360"/>
      </w:pPr>
    </w:lvl>
    <w:lvl w:ilvl="4" w:tplc="8E3E6268" w:tentative="1">
      <w:start w:val="1"/>
      <w:numFmt w:val="lowerLetter"/>
      <w:lvlText w:val="%5."/>
      <w:lvlJc w:val="left"/>
      <w:pPr>
        <w:ind w:left="3525" w:hanging="360"/>
      </w:pPr>
    </w:lvl>
    <w:lvl w:ilvl="5" w:tplc="AFDAE12C" w:tentative="1">
      <w:start w:val="1"/>
      <w:numFmt w:val="lowerRoman"/>
      <w:lvlText w:val="%6."/>
      <w:lvlJc w:val="right"/>
      <w:pPr>
        <w:ind w:left="4245" w:hanging="180"/>
      </w:pPr>
    </w:lvl>
    <w:lvl w:ilvl="6" w:tplc="E65E4A88" w:tentative="1">
      <w:start w:val="1"/>
      <w:numFmt w:val="decimal"/>
      <w:lvlText w:val="%7."/>
      <w:lvlJc w:val="left"/>
      <w:pPr>
        <w:ind w:left="4965" w:hanging="360"/>
      </w:pPr>
    </w:lvl>
    <w:lvl w:ilvl="7" w:tplc="CAAA9A9E" w:tentative="1">
      <w:start w:val="1"/>
      <w:numFmt w:val="lowerLetter"/>
      <w:lvlText w:val="%8."/>
      <w:lvlJc w:val="left"/>
      <w:pPr>
        <w:ind w:left="5685" w:hanging="360"/>
      </w:pPr>
    </w:lvl>
    <w:lvl w:ilvl="8" w:tplc="40AC785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FE2A50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5256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3E0C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F01C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6448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F854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0496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6EED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5A1A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DA5822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20E0B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12E4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6CEA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AA2E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1C10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465A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4EA2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DE7A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00AE61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042F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5A38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9C2F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4861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EC58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EAA0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CAC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90F0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DC8A591C">
      <w:start w:val="1"/>
      <w:numFmt w:val="upperLetter"/>
      <w:lvlText w:val="%1."/>
      <w:lvlJc w:val="left"/>
      <w:pPr>
        <w:ind w:left="720" w:hanging="360"/>
      </w:pPr>
    </w:lvl>
    <w:lvl w:ilvl="1" w:tplc="F3940732" w:tentative="1">
      <w:start w:val="1"/>
      <w:numFmt w:val="lowerLetter"/>
      <w:lvlText w:val="%2."/>
      <w:lvlJc w:val="left"/>
      <w:pPr>
        <w:ind w:left="1440" w:hanging="360"/>
      </w:pPr>
    </w:lvl>
    <w:lvl w:ilvl="2" w:tplc="83BADD64" w:tentative="1">
      <w:start w:val="1"/>
      <w:numFmt w:val="lowerRoman"/>
      <w:lvlText w:val="%3."/>
      <w:lvlJc w:val="right"/>
      <w:pPr>
        <w:ind w:left="2160" w:hanging="180"/>
      </w:pPr>
    </w:lvl>
    <w:lvl w:ilvl="3" w:tplc="D156794C" w:tentative="1">
      <w:start w:val="1"/>
      <w:numFmt w:val="decimal"/>
      <w:lvlText w:val="%4."/>
      <w:lvlJc w:val="left"/>
      <w:pPr>
        <w:ind w:left="2880" w:hanging="360"/>
      </w:pPr>
    </w:lvl>
    <w:lvl w:ilvl="4" w:tplc="ED4614AE" w:tentative="1">
      <w:start w:val="1"/>
      <w:numFmt w:val="lowerLetter"/>
      <w:lvlText w:val="%5."/>
      <w:lvlJc w:val="left"/>
      <w:pPr>
        <w:ind w:left="3600" w:hanging="360"/>
      </w:pPr>
    </w:lvl>
    <w:lvl w:ilvl="5" w:tplc="D3B2D3A4" w:tentative="1">
      <w:start w:val="1"/>
      <w:numFmt w:val="lowerRoman"/>
      <w:lvlText w:val="%6."/>
      <w:lvlJc w:val="right"/>
      <w:pPr>
        <w:ind w:left="4320" w:hanging="180"/>
      </w:pPr>
    </w:lvl>
    <w:lvl w:ilvl="6" w:tplc="E09C79D0" w:tentative="1">
      <w:start w:val="1"/>
      <w:numFmt w:val="decimal"/>
      <w:lvlText w:val="%7."/>
      <w:lvlJc w:val="left"/>
      <w:pPr>
        <w:ind w:left="5040" w:hanging="360"/>
      </w:pPr>
    </w:lvl>
    <w:lvl w:ilvl="7" w:tplc="A986FCD4" w:tentative="1">
      <w:start w:val="1"/>
      <w:numFmt w:val="lowerLetter"/>
      <w:lvlText w:val="%8."/>
      <w:lvlJc w:val="left"/>
      <w:pPr>
        <w:ind w:left="5760" w:hanging="360"/>
      </w:pPr>
    </w:lvl>
    <w:lvl w:ilvl="8" w:tplc="F822D4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54D049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B62E06" w:tentative="1">
      <w:start w:val="1"/>
      <w:numFmt w:val="lowerLetter"/>
      <w:lvlText w:val="%2."/>
      <w:lvlJc w:val="left"/>
      <w:pPr>
        <w:ind w:left="1800" w:hanging="360"/>
      </w:pPr>
    </w:lvl>
    <w:lvl w:ilvl="2" w:tplc="0CA800A8" w:tentative="1">
      <w:start w:val="1"/>
      <w:numFmt w:val="lowerRoman"/>
      <w:lvlText w:val="%3."/>
      <w:lvlJc w:val="right"/>
      <w:pPr>
        <w:ind w:left="2520" w:hanging="180"/>
      </w:pPr>
    </w:lvl>
    <w:lvl w:ilvl="3" w:tplc="800A8580" w:tentative="1">
      <w:start w:val="1"/>
      <w:numFmt w:val="decimal"/>
      <w:lvlText w:val="%4."/>
      <w:lvlJc w:val="left"/>
      <w:pPr>
        <w:ind w:left="3240" w:hanging="360"/>
      </w:pPr>
    </w:lvl>
    <w:lvl w:ilvl="4" w:tplc="1652BDA4" w:tentative="1">
      <w:start w:val="1"/>
      <w:numFmt w:val="lowerLetter"/>
      <w:lvlText w:val="%5."/>
      <w:lvlJc w:val="left"/>
      <w:pPr>
        <w:ind w:left="3960" w:hanging="360"/>
      </w:pPr>
    </w:lvl>
    <w:lvl w:ilvl="5" w:tplc="F78652B2" w:tentative="1">
      <w:start w:val="1"/>
      <w:numFmt w:val="lowerRoman"/>
      <w:lvlText w:val="%6."/>
      <w:lvlJc w:val="right"/>
      <w:pPr>
        <w:ind w:left="4680" w:hanging="180"/>
      </w:pPr>
    </w:lvl>
    <w:lvl w:ilvl="6" w:tplc="078A8DB4" w:tentative="1">
      <w:start w:val="1"/>
      <w:numFmt w:val="decimal"/>
      <w:lvlText w:val="%7."/>
      <w:lvlJc w:val="left"/>
      <w:pPr>
        <w:ind w:left="5400" w:hanging="360"/>
      </w:pPr>
    </w:lvl>
    <w:lvl w:ilvl="7" w:tplc="CF1E4B88" w:tentative="1">
      <w:start w:val="1"/>
      <w:numFmt w:val="lowerLetter"/>
      <w:lvlText w:val="%8."/>
      <w:lvlJc w:val="left"/>
      <w:pPr>
        <w:ind w:left="6120" w:hanging="360"/>
      </w:pPr>
    </w:lvl>
    <w:lvl w:ilvl="8" w:tplc="32844D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910F6B"/>
    <w:multiLevelType w:val="hybridMultilevel"/>
    <w:tmpl w:val="3D52BE4A"/>
    <w:lvl w:ilvl="0" w:tplc="A3AA5AE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C00D754" w:tentative="1">
      <w:start w:val="1"/>
      <w:numFmt w:val="lowerLetter"/>
      <w:lvlText w:val="%2."/>
      <w:lvlJc w:val="left"/>
      <w:pPr>
        <w:ind w:left="1505" w:hanging="360"/>
      </w:pPr>
    </w:lvl>
    <w:lvl w:ilvl="2" w:tplc="3BEAF340" w:tentative="1">
      <w:start w:val="1"/>
      <w:numFmt w:val="lowerRoman"/>
      <w:lvlText w:val="%3."/>
      <w:lvlJc w:val="right"/>
      <w:pPr>
        <w:ind w:left="2225" w:hanging="180"/>
      </w:pPr>
    </w:lvl>
    <w:lvl w:ilvl="3" w:tplc="60EE0D58" w:tentative="1">
      <w:start w:val="1"/>
      <w:numFmt w:val="decimal"/>
      <w:lvlText w:val="%4."/>
      <w:lvlJc w:val="left"/>
      <w:pPr>
        <w:ind w:left="2945" w:hanging="360"/>
      </w:pPr>
    </w:lvl>
    <w:lvl w:ilvl="4" w:tplc="2340CC36" w:tentative="1">
      <w:start w:val="1"/>
      <w:numFmt w:val="lowerLetter"/>
      <w:lvlText w:val="%5."/>
      <w:lvlJc w:val="left"/>
      <w:pPr>
        <w:ind w:left="3665" w:hanging="360"/>
      </w:pPr>
    </w:lvl>
    <w:lvl w:ilvl="5" w:tplc="ED30DCA0" w:tentative="1">
      <w:start w:val="1"/>
      <w:numFmt w:val="lowerRoman"/>
      <w:lvlText w:val="%6."/>
      <w:lvlJc w:val="right"/>
      <w:pPr>
        <w:ind w:left="4385" w:hanging="180"/>
      </w:pPr>
    </w:lvl>
    <w:lvl w:ilvl="6" w:tplc="851AB534" w:tentative="1">
      <w:start w:val="1"/>
      <w:numFmt w:val="decimal"/>
      <w:lvlText w:val="%7."/>
      <w:lvlJc w:val="left"/>
      <w:pPr>
        <w:ind w:left="5105" w:hanging="360"/>
      </w:pPr>
    </w:lvl>
    <w:lvl w:ilvl="7" w:tplc="F9085A26" w:tentative="1">
      <w:start w:val="1"/>
      <w:numFmt w:val="lowerLetter"/>
      <w:lvlText w:val="%8."/>
      <w:lvlJc w:val="left"/>
      <w:pPr>
        <w:ind w:left="5825" w:hanging="360"/>
      </w:pPr>
    </w:lvl>
    <w:lvl w:ilvl="8" w:tplc="D7E85AA4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8CC03A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645254" w:tentative="1">
      <w:start w:val="1"/>
      <w:numFmt w:val="lowerLetter"/>
      <w:lvlText w:val="%2."/>
      <w:lvlJc w:val="left"/>
      <w:pPr>
        <w:ind w:left="1440" w:hanging="360"/>
      </w:pPr>
    </w:lvl>
    <w:lvl w:ilvl="2" w:tplc="E46EFF42" w:tentative="1">
      <w:start w:val="1"/>
      <w:numFmt w:val="lowerRoman"/>
      <w:lvlText w:val="%3."/>
      <w:lvlJc w:val="right"/>
      <w:pPr>
        <w:ind w:left="2160" w:hanging="180"/>
      </w:pPr>
    </w:lvl>
    <w:lvl w:ilvl="3" w:tplc="1AE8B9FE" w:tentative="1">
      <w:start w:val="1"/>
      <w:numFmt w:val="decimal"/>
      <w:lvlText w:val="%4."/>
      <w:lvlJc w:val="left"/>
      <w:pPr>
        <w:ind w:left="2880" w:hanging="360"/>
      </w:pPr>
    </w:lvl>
    <w:lvl w:ilvl="4" w:tplc="FAFC2812" w:tentative="1">
      <w:start w:val="1"/>
      <w:numFmt w:val="lowerLetter"/>
      <w:lvlText w:val="%5."/>
      <w:lvlJc w:val="left"/>
      <w:pPr>
        <w:ind w:left="3600" w:hanging="360"/>
      </w:pPr>
    </w:lvl>
    <w:lvl w:ilvl="5" w:tplc="83EA2388" w:tentative="1">
      <w:start w:val="1"/>
      <w:numFmt w:val="lowerRoman"/>
      <w:lvlText w:val="%6."/>
      <w:lvlJc w:val="right"/>
      <w:pPr>
        <w:ind w:left="4320" w:hanging="180"/>
      </w:pPr>
    </w:lvl>
    <w:lvl w:ilvl="6" w:tplc="89A06580" w:tentative="1">
      <w:start w:val="1"/>
      <w:numFmt w:val="decimal"/>
      <w:lvlText w:val="%7."/>
      <w:lvlJc w:val="left"/>
      <w:pPr>
        <w:ind w:left="5040" w:hanging="360"/>
      </w:pPr>
    </w:lvl>
    <w:lvl w:ilvl="7" w:tplc="60D415F2" w:tentative="1">
      <w:start w:val="1"/>
      <w:numFmt w:val="lowerLetter"/>
      <w:lvlText w:val="%8."/>
      <w:lvlJc w:val="left"/>
      <w:pPr>
        <w:ind w:left="5760" w:hanging="360"/>
      </w:pPr>
    </w:lvl>
    <w:lvl w:ilvl="8" w:tplc="626670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1FB83D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085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430571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89A7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0873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96C8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608A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38C17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061A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8F2AEA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ABC62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5EC2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D2C7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9011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A800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0ACB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5AC9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74676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AF82E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6FCA71E" w:tentative="1">
      <w:start w:val="1"/>
      <w:numFmt w:val="lowerLetter"/>
      <w:lvlText w:val="%2."/>
      <w:lvlJc w:val="left"/>
      <w:pPr>
        <w:ind w:left="1440" w:hanging="360"/>
      </w:pPr>
    </w:lvl>
    <w:lvl w:ilvl="2" w:tplc="A91C250C" w:tentative="1">
      <w:start w:val="1"/>
      <w:numFmt w:val="lowerRoman"/>
      <w:lvlText w:val="%3."/>
      <w:lvlJc w:val="right"/>
      <w:pPr>
        <w:ind w:left="2160" w:hanging="180"/>
      </w:pPr>
    </w:lvl>
    <w:lvl w:ilvl="3" w:tplc="887EB622" w:tentative="1">
      <w:start w:val="1"/>
      <w:numFmt w:val="decimal"/>
      <w:lvlText w:val="%4."/>
      <w:lvlJc w:val="left"/>
      <w:pPr>
        <w:ind w:left="2880" w:hanging="360"/>
      </w:pPr>
    </w:lvl>
    <w:lvl w:ilvl="4" w:tplc="CD54A720" w:tentative="1">
      <w:start w:val="1"/>
      <w:numFmt w:val="lowerLetter"/>
      <w:lvlText w:val="%5."/>
      <w:lvlJc w:val="left"/>
      <w:pPr>
        <w:ind w:left="3600" w:hanging="360"/>
      </w:pPr>
    </w:lvl>
    <w:lvl w:ilvl="5" w:tplc="FF609A6A" w:tentative="1">
      <w:start w:val="1"/>
      <w:numFmt w:val="lowerRoman"/>
      <w:lvlText w:val="%6."/>
      <w:lvlJc w:val="right"/>
      <w:pPr>
        <w:ind w:left="4320" w:hanging="180"/>
      </w:pPr>
    </w:lvl>
    <w:lvl w:ilvl="6" w:tplc="52420DDE" w:tentative="1">
      <w:start w:val="1"/>
      <w:numFmt w:val="decimal"/>
      <w:lvlText w:val="%7."/>
      <w:lvlJc w:val="left"/>
      <w:pPr>
        <w:ind w:left="5040" w:hanging="360"/>
      </w:pPr>
    </w:lvl>
    <w:lvl w:ilvl="7" w:tplc="391AE524" w:tentative="1">
      <w:start w:val="1"/>
      <w:numFmt w:val="lowerLetter"/>
      <w:lvlText w:val="%8."/>
      <w:lvlJc w:val="left"/>
      <w:pPr>
        <w:ind w:left="5760" w:hanging="360"/>
      </w:pPr>
    </w:lvl>
    <w:lvl w:ilvl="8" w:tplc="2002663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1"/>
  </w:num>
  <w:num w:numId="7">
    <w:abstractNumId w:val="8"/>
  </w:num>
  <w:num w:numId="8">
    <w:abstractNumId w:val="9"/>
  </w:num>
  <w:num w:numId="9">
    <w:abstractNumId w:val="16"/>
  </w:num>
  <w:num w:numId="10">
    <w:abstractNumId w:val="14"/>
  </w:num>
  <w:num w:numId="11">
    <w:abstractNumId w:val="2"/>
  </w:num>
  <w:num w:numId="12">
    <w:abstractNumId w:val="19"/>
  </w:num>
  <w:num w:numId="13">
    <w:abstractNumId w:val="10"/>
  </w:num>
  <w:num w:numId="14">
    <w:abstractNumId w:val="22"/>
  </w:num>
  <w:num w:numId="15">
    <w:abstractNumId w:val="13"/>
  </w:num>
  <w:num w:numId="16">
    <w:abstractNumId w:val="11"/>
  </w:num>
  <w:num w:numId="17">
    <w:abstractNumId w:val="6"/>
  </w:num>
  <w:num w:numId="18">
    <w:abstractNumId w:val="23"/>
  </w:num>
  <w:num w:numId="19">
    <w:abstractNumId w:val="17"/>
  </w:num>
  <w:num w:numId="20">
    <w:abstractNumId w:val="5"/>
  </w:num>
  <w:num w:numId="21">
    <w:abstractNumId w:val="3"/>
  </w:num>
  <w:num w:numId="22">
    <w:abstractNumId w:val="18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EB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72EC"/>
    <w:rsid w:val="001101B5"/>
    <w:rsid w:val="00111327"/>
    <w:rsid w:val="00112610"/>
    <w:rsid w:val="001127A8"/>
    <w:rsid w:val="00114CC9"/>
    <w:rsid w:val="001150A2"/>
    <w:rsid w:val="001155F3"/>
    <w:rsid w:val="001170C2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4FD7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813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772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6009"/>
    <w:rsid w:val="003F2ACC"/>
    <w:rsid w:val="003F3F0D"/>
    <w:rsid w:val="003F6022"/>
    <w:rsid w:val="004032A7"/>
    <w:rsid w:val="00404110"/>
    <w:rsid w:val="00404F8A"/>
    <w:rsid w:val="00404FB1"/>
    <w:rsid w:val="00405065"/>
    <w:rsid w:val="004050F4"/>
    <w:rsid w:val="00411934"/>
    <w:rsid w:val="00414954"/>
    <w:rsid w:val="00414EA3"/>
    <w:rsid w:val="00421B68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502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604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852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69BC"/>
    <w:rsid w:val="005F7E68"/>
    <w:rsid w:val="006007C6"/>
    <w:rsid w:val="00601348"/>
    <w:rsid w:val="00601D0B"/>
    <w:rsid w:val="00602055"/>
    <w:rsid w:val="006041C5"/>
    <w:rsid w:val="0060778B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7B84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673A3"/>
    <w:rsid w:val="007724E0"/>
    <w:rsid w:val="00777791"/>
    <w:rsid w:val="00787BAE"/>
    <w:rsid w:val="00787FBE"/>
    <w:rsid w:val="00790D64"/>
    <w:rsid w:val="007936C9"/>
    <w:rsid w:val="007947C8"/>
    <w:rsid w:val="00794943"/>
    <w:rsid w:val="007A12A7"/>
    <w:rsid w:val="007A33E1"/>
    <w:rsid w:val="007A3649"/>
    <w:rsid w:val="007A3ECF"/>
    <w:rsid w:val="007A7583"/>
    <w:rsid w:val="007B13DA"/>
    <w:rsid w:val="007C2972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3EC4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3D33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3B30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215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15E3"/>
    <w:rsid w:val="00A43C79"/>
    <w:rsid w:val="00A456D8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17F"/>
    <w:rsid w:val="00AA152F"/>
    <w:rsid w:val="00AA2205"/>
    <w:rsid w:val="00AA26D7"/>
    <w:rsid w:val="00AA38EA"/>
    <w:rsid w:val="00AB05D7"/>
    <w:rsid w:val="00AB324B"/>
    <w:rsid w:val="00AB447A"/>
    <w:rsid w:val="00AB68CC"/>
    <w:rsid w:val="00AC1E19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574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1CE"/>
    <w:rsid w:val="00B155B3"/>
    <w:rsid w:val="00B16E4B"/>
    <w:rsid w:val="00B23F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229"/>
    <w:rsid w:val="00BF2319"/>
    <w:rsid w:val="00BF283F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26FE7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613F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2344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19CC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A7556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0E9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FB2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37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66D9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table" w:customStyle="1" w:styleId="TableGrid0">
    <w:name w:val="Table Grid_0"/>
    <w:basedOn w:val="Normltblzat"/>
    <w:uiPriority w:val="39"/>
    <w:rsid w:val="00AA117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F4E6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F4E60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F4E60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F4E60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F4E60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F4E60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F4E60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F4E60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78052A" w:rsidRDefault="001F4E60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23375C7E9064F8093AE52AD40A4844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F12751-628B-4614-81C4-E0A177A4CFD4}"/>
      </w:docPartPr>
      <w:docPartBody>
        <w:p w:rsidR="00BE3551" w:rsidRDefault="00AC37CB" w:rsidP="00AC37CB">
          <w:pPr>
            <w:pStyle w:val="723375C7E9064F8093AE52AD40A4844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FADD4F628134C49A5755F62E46B42B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7C26F9-95EF-47AC-AAD3-7A573CFBBD64}"/>
      </w:docPartPr>
      <w:docPartBody>
        <w:p w:rsidR="00BE3551" w:rsidRDefault="00AC37CB" w:rsidP="00AC37CB">
          <w:pPr>
            <w:pStyle w:val="4FADD4F628134C49A5755F62E46B42B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51F58"/>
    <w:rsid w:val="00093894"/>
    <w:rsid w:val="000C1E96"/>
    <w:rsid w:val="00156C12"/>
    <w:rsid w:val="00163716"/>
    <w:rsid w:val="001F4E60"/>
    <w:rsid w:val="002257D5"/>
    <w:rsid w:val="0022710D"/>
    <w:rsid w:val="0044242B"/>
    <w:rsid w:val="00453088"/>
    <w:rsid w:val="004629CC"/>
    <w:rsid w:val="00532604"/>
    <w:rsid w:val="00563FD1"/>
    <w:rsid w:val="005803F7"/>
    <w:rsid w:val="00583D0B"/>
    <w:rsid w:val="006D6362"/>
    <w:rsid w:val="006D78AB"/>
    <w:rsid w:val="00752930"/>
    <w:rsid w:val="0078052A"/>
    <w:rsid w:val="00951CF1"/>
    <w:rsid w:val="00993A01"/>
    <w:rsid w:val="00A231FF"/>
    <w:rsid w:val="00A73A7E"/>
    <w:rsid w:val="00AC37CB"/>
    <w:rsid w:val="00B90A58"/>
    <w:rsid w:val="00BE3551"/>
    <w:rsid w:val="00CD2ED7"/>
    <w:rsid w:val="00D222E4"/>
    <w:rsid w:val="00D3059F"/>
    <w:rsid w:val="00E047FD"/>
    <w:rsid w:val="00E703EE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C37CB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EBE8B07FA05B49B4B6910B8A98D3BF69">
    <w:name w:val="EBE8B07FA05B49B4B6910B8A98D3BF69"/>
    <w:rsid w:val="005A2604"/>
  </w:style>
  <w:style w:type="paragraph" w:customStyle="1" w:styleId="CA5F5FC629754FAF93155C97BF74A7A9">
    <w:name w:val="CA5F5FC629754FAF93155C97BF74A7A9"/>
    <w:rsid w:val="005A2604"/>
  </w:style>
  <w:style w:type="paragraph" w:customStyle="1" w:styleId="CD882570EC254746A04359A2E5397870">
    <w:name w:val="CD882570EC254746A04359A2E5397870"/>
    <w:rsid w:val="005A2604"/>
  </w:style>
  <w:style w:type="paragraph" w:customStyle="1" w:styleId="BB093437161B43AE9694355AD8B130D5">
    <w:name w:val="BB093437161B43AE9694355AD8B130D5"/>
    <w:rsid w:val="005A2604"/>
  </w:style>
  <w:style w:type="paragraph" w:customStyle="1" w:styleId="E186A48655934182AF8BA8C7FA3FF8CA">
    <w:name w:val="E186A48655934182AF8BA8C7FA3FF8CA"/>
    <w:rsid w:val="005A2604"/>
  </w:style>
  <w:style w:type="paragraph" w:customStyle="1" w:styleId="5573095784874B578D31B065B24AC5A7">
    <w:name w:val="5573095784874B578D31B065B24AC5A7"/>
    <w:rsid w:val="005A2604"/>
  </w:style>
  <w:style w:type="paragraph" w:customStyle="1" w:styleId="5D7EE96C545C4A26BC3651DAAFE42D25">
    <w:name w:val="5D7EE96C545C4A26BC3651DAAFE42D25"/>
    <w:rsid w:val="005A2604"/>
  </w:style>
  <w:style w:type="paragraph" w:customStyle="1" w:styleId="40020540EC95488B8B16AF878F39D831">
    <w:name w:val="40020540EC95488B8B16AF878F39D831"/>
    <w:rsid w:val="005A2604"/>
  </w:style>
  <w:style w:type="paragraph" w:customStyle="1" w:styleId="8FBD0FB082F74AFE92FD7CC439552D0F">
    <w:name w:val="8FBD0FB082F74AFE92FD7CC439552D0F"/>
    <w:rsid w:val="005A2604"/>
  </w:style>
  <w:style w:type="paragraph" w:customStyle="1" w:styleId="BD5D6C4BE81A42C4873BD7F64FBECFAE">
    <w:name w:val="BD5D6C4BE81A42C4873BD7F64FBECFAE"/>
    <w:rsid w:val="005A2604"/>
  </w:style>
  <w:style w:type="paragraph" w:customStyle="1" w:styleId="17EE48BBAA9C428D9E74956A1DA0EFF7">
    <w:name w:val="17EE48BBAA9C428D9E74956A1DA0EFF7"/>
    <w:rsid w:val="005A2604"/>
  </w:style>
  <w:style w:type="paragraph" w:customStyle="1" w:styleId="077ABCEAF0BA4B87A8480C5E9853EDEE">
    <w:name w:val="077ABCEAF0BA4B87A8480C5E9853EDEE"/>
    <w:rsid w:val="005A2604"/>
  </w:style>
  <w:style w:type="paragraph" w:customStyle="1" w:styleId="723375C7E9064F8093AE52AD40A4844D">
    <w:name w:val="723375C7E9064F8093AE52AD40A4844D"/>
    <w:rsid w:val="00AC37CB"/>
  </w:style>
  <w:style w:type="paragraph" w:customStyle="1" w:styleId="4FADD4F628134C49A5755F62E46B42B0">
    <w:name w:val="4FADD4F628134C49A5755F62E46B42B0"/>
    <w:rsid w:val="00AC37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1196-847C-4485-952C-9DAB928CE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823</Words>
  <Characters>5681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16</cp:revision>
  <cp:lastPrinted>2015-06-19T08:32:00Z</cp:lastPrinted>
  <dcterms:created xsi:type="dcterms:W3CDTF">2022-09-21T10:20:00Z</dcterms:created>
  <dcterms:modified xsi:type="dcterms:W3CDTF">2026-06-10T12:04:00Z</dcterms:modified>
</cp:coreProperties>
</file>